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69360" w14:textId="4544D577" w:rsidR="00126BB7" w:rsidRPr="00760B46" w:rsidRDefault="00760B46" w:rsidP="00126BB7">
      <w:pPr>
        <w:pStyle w:val="1"/>
        <w:spacing w:before="77"/>
        <w:ind w:left="212"/>
        <w:jc w:val="center"/>
        <w:rPr>
          <w:sz w:val="28"/>
          <w:szCs w:val="28"/>
          <w:highlight w:val="yellow"/>
          <w:lang w:val="en-US"/>
        </w:rPr>
      </w:pPr>
      <w:r w:rsidRPr="00760B46">
        <w:rPr>
          <w:sz w:val="28"/>
          <w:szCs w:val="28"/>
          <w:lang w:val="en-US"/>
        </w:rPr>
        <w:t>Article design template</w:t>
      </w:r>
    </w:p>
    <w:p w14:paraId="32AB59D6" w14:textId="49760C48" w:rsidR="00E81095" w:rsidRPr="00760B46" w:rsidRDefault="00760B46" w:rsidP="00760B46">
      <w:pPr>
        <w:spacing w:after="0" w:line="240" w:lineRule="auto"/>
        <w:ind w:firstLine="70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Potential journal authors</w:t>
      </w:r>
      <w:r w:rsidRPr="00760B46">
        <w:rPr>
          <w:rFonts w:ascii="Times New Roman" w:eastAsia="Times New Roman" w:hAnsi="Times New Roman" w:cs="Times New Roman"/>
          <w:sz w:val="28"/>
          <w:szCs w:val="28"/>
          <w:lang w:val="en-US"/>
        </w:rPr>
        <w:t xml:space="preserve"> must, in accordance with the headings, submit the following rules for </w:t>
      </w:r>
      <w:r w:rsidRPr="00760B46">
        <w:rPr>
          <w:rFonts w:ascii="Times New Roman" w:eastAsia="Times New Roman" w:hAnsi="Times New Roman" w:cs="Times New Roman"/>
          <w:b/>
          <w:sz w:val="28"/>
          <w:szCs w:val="28"/>
          <w:lang w:val="en-US"/>
        </w:rPr>
        <w:t>submitted IMRAD articles:</w:t>
      </w:r>
      <w:r w:rsidRPr="00760B46">
        <w:rPr>
          <w:rFonts w:ascii="Times New Roman" w:eastAsia="Times New Roman" w:hAnsi="Times New Roman" w:cs="Times New Roman"/>
          <w:sz w:val="28"/>
          <w:szCs w:val="28"/>
          <w:lang w:val="en-US"/>
        </w:rPr>
        <w:t xml:space="preserve"> (</w:t>
      </w:r>
      <w:r w:rsidRPr="00760B46">
        <w:rPr>
          <w:rFonts w:ascii="Times New Roman" w:eastAsia="Times New Roman" w:hAnsi="Times New Roman" w:cs="Times New Roman"/>
          <w:b/>
          <w:sz w:val="28"/>
          <w:szCs w:val="28"/>
          <w:lang w:val="en-US"/>
        </w:rPr>
        <w:t>introduction</w:t>
      </w:r>
      <w:r w:rsidRPr="00760B46">
        <w:rPr>
          <w:rFonts w:ascii="Times New Roman" w:eastAsia="Times New Roman" w:hAnsi="Times New Roman" w:cs="Times New Roman"/>
          <w:sz w:val="28"/>
          <w:szCs w:val="28"/>
          <w:lang w:val="en-US"/>
        </w:rPr>
        <w:t xml:space="preserve"> (problem statement, objectives, history), </w:t>
      </w:r>
      <w:r w:rsidRPr="00760B46">
        <w:rPr>
          <w:rFonts w:ascii="Times New Roman" w:eastAsia="Times New Roman" w:hAnsi="Times New Roman" w:cs="Times New Roman"/>
          <w:b/>
          <w:sz w:val="28"/>
          <w:szCs w:val="28"/>
          <w:lang w:val="en-US"/>
        </w:rPr>
        <w:t xml:space="preserve">research methods, discussions/results, </w:t>
      </w:r>
      <w:r w:rsidRPr="00983020">
        <w:rPr>
          <w:rFonts w:ascii="Times New Roman" w:eastAsia="Times New Roman" w:hAnsi="Times New Roman" w:cs="Times New Roman"/>
          <w:b/>
          <w:sz w:val="28"/>
          <w:szCs w:val="28"/>
          <w:lang w:val="en-US"/>
        </w:rPr>
        <w:t>conclusion</w:t>
      </w:r>
      <w:r w:rsidRPr="00983020">
        <w:rPr>
          <w:rFonts w:ascii="Times New Roman" w:eastAsia="Times New Roman" w:hAnsi="Times New Roman" w:cs="Times New Roman"/>
          <w:sz w:val="28"/>
          <w:szCs w:val="28"/>
          <w:lang w:val="en-US"/>
        </w:rPr>
        <w:t>).</w:t>
      </w:r>
      <w:r w:rsidR="00E81095" w:rsidRPr="00983020">
        <w:rPr>
          <w:rFonts w:ascii="Times New Roman" w:eastAsia="Times New Roman" w:hAnsi="Times New Roman" w:cs="Times New Roman"/>
          <w:sz w:val="28"/>
          <w:szCs w:val="28"/>
          <w:lang w:val="en-US"/>
        </w:rPr>
        <w:t xml:space="preserve"> </w:t>
      </w:r>
      <w:r w:rsidR="00983020" w:rsidRPr="00983020">
        <w:rPr>
          <w:rFonts w:ascii="Times New Roman" w:eastAsia="Times New Roman" w:hAnsi="Times New Roman" w:cs="Times New Roman"/>
          <w:sz w:val="28"/>
          <w:szCs w:val="28"/>
          <w:lang w:val="en-US"/>
        </w:rPr>
        <w:t>The standard volume of an article (excluding title, information about authors, abstract, keywords, bibliography) should be at least 1 printed sheet of 16-17 pages and not exceed 20 pages. The standard volume of an article is 40-60 thousand characters without spaces (</w:t>
      </w:r>
      <w:proofErr w:type="gramStart"/>
      <w:r w:rsidR="00983020" w:rsidRPr="00983020">
        <w:rPr>
          <w:rFonts w:ascii="Times New Roman" w:eastAsia="Times New Roman" w:hAnsi="Times New Roman" w:cs="Times New Roman"/>
          <w:sz w:val="28"/>
          <w:szCs w:val="28"/>
          <w:lang w:val="en-US"/>
        </w:rPr>
        <w:t>i.e.</w:t>
      </w:r>
      <w:proofErr w:type="gramEnd"/>
      <w:r w:rsidR="00983020" w:rsidRPr="00983020">
        <w:rPr>
          <w:rFonts w:ascii="Times New Roman" w:eastAsia="Times New Roman" w:hAnsi="Times New Roman" w:cs="Times New Roman"/>
          <w:sz w:val="28"/>
          <w:szCs w:val="28"/>
          <w:lang w:val="en-US"/>
        </w:rPr>
        <w:t xml:space="preserve"> 1-1.5 printed pages).</w:t>
      </w:r>
    </w:p>
    <w:p w14:paraId="2168F50C" w14:textId="77777777" w:rsidR="008D4751" w:rsidRPr="00F94D3B" w:rsidRDefault="008D4751" w:rsidP="00896521">
      <w:pPr>
        <w:spacing w:after="0" w:line="240" w:lineRule="auto"/>
        <w:rPr>
          <w:rFonts w:ascii="Times New Roman" w:eastAsia="Times New Roman" w:hAnsi="Times New Roman" w:cs="Times New Roman"/>
          <w:sz w:val="28"/>
          <w:szCs w:val="28"/>
          <w:highlight w:val="yellow"/>
          <w:lang w:val="en-US"/>
        </w:rPr>
      </w:pPr>
    </w:p>
    <w:p w14:paraId="2C97C431" w14:textId="77777777" w:rsidR="006909B7" w:rsidRPr="00F94D3B" w:rsidRDefault="006909B7" w:rsidP="00896521">
      <w:pPr>
        <w:spacing w:after="0" w:line="240" w:lineRule="auto"/>
        <w:rPr>
          <w:rFonts w:ascii="Times New Roman" w:eastAsia="Times New Roman" w:hAnsi="Times New Roman" w:cs="Times New Roman"/>
          <w:sz w:val="28"/>
          <w:szCs w:val="28"/>
          <w:highlight w:val="yellow"/>
          <w:lang w:val="en-US"/>
        </w:rPr>
      </w:pPr>
    </w:p>
    <w:p w14:paraId="5A5A7516" w14:textId="7C0FABD6" w:rsidR="00C374B6" w:rsidRPr="00474104" w:rsidRDefault="00F94D3B" w:rsidP="00E81095">
      <w:pPr>
        <w:spacing w:after="0" w:line="240" w:lineRule="auto"/>
        <w:rPr>
          <w:rFonts w:ascii="Times New Roman" w:eastAsia="Times New Roman" w:hAnsi="Times New Roman" w:cs="Times New Roman"/>
          <w:sz w:val="28"/>
          <w:szCs w:val="28"/>
          <w:highlight w:val="yellow"/>
          <w:lang w:val="en-US"/>
        </w:rPr>
      </w:pPr>
      <w:bookmarkStart w:id="0" w:name="_Hlk162297214"/>
      <w:r>
        <w:rPr>
          <w:rFonts w:ascii="Times New Roman" w:eastAsia="Times New Roman" w:hAnsi="Times New Roman" w:cs="Times New Roman"/>
          <w:sz w:val="28"/>
          <w:szCs w:val="28"/>
          <w:lang w:val="en-US"/>
        </w:rPr>
        <w:t>IRSTI</w:t>
      </w:r>
      <w:bookmarkEnd w:id="0"/>
      <w:r>
        <w:rPr>
          <w:rFonts w:ascii="Times New Roman" w:eastAsia="Times New Roman" w:hAnsi="Times New Roman" w:cs="Times New Roman"/>
          <w:sz w:val="28"/>
          <w:szCs w:val="28"/>
          <w:lang w:val="en-US"/>
        </w:rPr>
        <w:t xml:space="preserve"> </w:t>
      </w:r>
      <w:proofErr w:type="gramStart"/>
      <w:r w:rsidR="002924AD" w:rsidRPr="0035784E">
        <w:rPr>
          <w:rFonts w:ascii="Times New Roman" w:eastAsia="Times New Roman" w:hAnsi="Times New Roman" w:cs="Times New Roman"/>
          <w:sz w:val="28"/>
          <w:szCs w:val="28"/>
          <w:lang w:val="en-US"/>
        </w:rPr>
        <w:t>06.81.23</w:t>
      </w:r>
      <w:r>
        <w:rPr>
          <w:rFonts w:ascii="Times New Roman" w:eastAsia="Times New Roman" w:hAnsi="Times New Roman" w:cs="Times New Roman"/>
          <w:sz w:val="28"/>
          <w:szCs w:val="28"/>
          <w:lang w:val="en-US"/>
        </w:rPr>
        <w:t xml:space="preserve"> </w:t>
      </w:r>
      <w:r w:rsidR="00983020" w:rsidRPr="00F94D3B">
        <w:rPr>
          <w:rFonts w:ascii="Times New Roman" w:hAnsi="Times New Roman" w:cs="Times New Roman"/>
          <w:sz w:val="28"/>
          <w:szCs w:val="28"/>
          <w:lang w:val="en-US"/>
        </w:rPr>
        <w:t>point</w:t>
      </w:r>
      <w:proofErr w:type="gramEnd"/>
      <w:r w:rsidRPr="00F94D3B">
        <w:rPr>
          <w:rFonts w:ascii="Times New Roman" w:hAnsi="Times New Roman" w:cs="Times New Roman"/>
          <w:sz w:val="28"/>
          <w:szCs w:val="28"/>
          <w:lang w:val="en-US"/>
        </w:rPr>
        <w:t xml:space="preserve"> IRSTI</w:t>
      </w:r>
      <w:r>
        <w:rPr>
          <w:rFonts w:ascii="Times New Roman" w:hAnsi="Times New Roman" w:cs="Times New Roman"/>
          <w:sz w:val="28"/>
          <w:szCs w:val="28"/>
          <w:lang w:val="en-US"/>
        </w:rPr>
        <w:t xml:space="preserve"> </w:t>
      </w:r>
      <w:r w:rsidR="00983020" w:rsidRPr="00F94D3B">
        <w:rPr>
          <w:rFonts w:ascii="Times New Roman" w:hAnsi="Times New Roman" w:cs="Times New Roman"/>
          <w:sz w:val="28"/>
          <w:szCs w:val="28"/>
          <w:lang w:val="en-US"/>
        </w:rPr>
        <w:t xml:space="preserve">through </w:t>
      </w:r>
      <w:hyperlink r:id="rId9" w:history="1">
        <w:r w:rsidR="00474104" w:rsidRPr="00474104">
          <w:rPr>
            <w:rStyle w:val="a8"/>
            <w:rFonts w:ascii="Times New Roman" w:hAnsi="Times New Roman" w:cs="Times New Roman"/>
            <w:sz w:val="28"/>
            <w:szCs w:val="28"/>
            <w:lang w:val="en-US"/>
          </w:rPr>
          <w:t>http://</w:t>
        </w:r>
        <w:proofErr w:type="spellStart"/>
        <w:r w:rsidR="00474104" w:rsidRPr="00474104">
          <w:rPr>
            <w:rStyle w:val="a8"/>
            <w:rFonts w:ascii="Times New Roman" w:hAnsi="Times New Roman" w:cs="Times New Roman"/>
            <w:sz w:val="28"/>
            <w:szCs w:val="28"/>
            <w:lang w:val="en-US"/>
          </w:rPr>
          <w:t>www.grnti.ru</w:t>
        </w:r>
        <w:proofErr w:type="spellEnd"/>
      </w:hyperlink>
      <w:r w:rsidR="00474104" w:rsidRPr="00474104">
        <w:rPr>
          <w:rFonts w:ascii="Times New Roman" w:hAnsi="Times New Roman" w:cs="Times New Roman"/>
          <w:color w:val="FF0000"/>
          <w:sz w:val="28"/>
          <w:szCs w:val="28"/>
          <w:lang w:val="en-US"/>
        </w:rPr>
        <w:t> </w:t>
      </w:r>
      <w:r w:rsidR="00474104" w:rsidRPr="00474104">
        <w:rPr>
          <w:rFonts w:ascii="Times New Roman" w:hAnsi="Times New Roman" w:cs="Times New Roman"/>
          <w:b/>
          <w:bCs/>
          <w:color w:val="FF0000"/>
          <w:sz w:val="28"/>
          <w:szCs w:val="28"/>
          <w:lang w:val="en-US"/>
        </w:rPr>
        <w:t>  </w:t>
      </w:r>
    </w:p>
    <w:p w14:paraId="566FE1FB" w14:textId="6726FC2E" w:rsidR="00126BB7" w:rsidRPr="00983020" w:rsidRDefault="00983020" w:rsidP="00E81095">
      <w:pPr>
        <w:spacing w:after="0" w:line="240" w:lineRule="auto"/>
        <w:rPr>
          <w:rFonts w:ascii="Times New Roman" w:eastAsia="Times New Roman" w:hAnsi="Times New Roman" w:cs="Times New Roman"/>
          <w:sz w:val="28"/>
          <w:szCs w:val="28"/>
          <w:highlight w:val="yellow"/>
          <w:lang w:val="en-US"/>
        </w:rPr>
      </w:pPr>
      <w:r w:rsidRPr="00983020">
        <w:rPr>
          <w:rFonts w:ascii="Times New Roman" w:eastAsia="Times New Roman" w:hAnsi="Times New Roman" w:cs="Times New Roman"/>
          <w:sz w:val="28"/>
          <w:szCs w:val="28"/>
          <w:lang w:val="en-US"/>
        </w:rPr>
        <w:t>Type of article (scientific article, review article, review)</w:t>
      </w:r>
    </w:p>
    <w:p w14:paraId="7680503A" w14:textId="77777777" w:rsidR="00E81095" w:rsidRPr="00983020" w:rsidRDefault="00E81095" w:rsidP="00E81095">
      <w:pPr>
        <w:spacing w:after="0" w:line="240" w:lineRule="auto"/>
        <w:jc w:val="both"/>
        <w:rPr>
          <w:rFonts w:ascii="Times New Roman" w:eastAsia="Times New Roman" w:hAnsi="Times New Roman" w:cs="Times New Roman"/>
          <w:b/>
          <w:sz w:val="28"/>
          <w:szCs w:val="28"/>
          <w:highlight w:val="yellow"/>
          <w:lang w:val="en-US"/>
        </w:rPr>
      </w:pPr>
    </w:p>
    <w:p w14:paraId="4377A18F" w14:textId="26E94277" w:rsidR="00E81095" w:rsidRPr="00983020" w:rsidRDefault="00983020" w:rsidP="00E81095">
      <w:pPr>
        <w:spacing w:after="0" w:line="240" w:lineRule="auto"/>
        <w:jc w:val="both"/>
        <w:rPr>
          <w:rFonts w:ascii="Times New Roman" w:eastAsia="Times New Roman" w:hAnsi="Times New Roman" w:cs="Times New Roman"/>
          <w:b/>
          <w:sz w:val="28"/>
          <w:szCs w:val="28"/>
          <w:highlight w:val="yellow"/>
          <w:lang w:val="en-US"/>
        </w:rPr>
      </w:pPr>
      <w:r w:rsidRPr="00983020">
        <w:rPr>
          <w:rFonts w:ascii="Times New Roman" w:eastAsia="Times New Roman" w:hAnsi="Times New Roman" w:cs="Times New Roman"/>
          <w:b/>
          <w:sz w:val="28"/>
          <w:szCs w:val="28"/>
          <w:lang w:val="en-US"/>
        </w:rPr>
        <w:t>Assessment of the higher education system in Kazakhstan and issues of managing its quality</w:t>
      </w:r>
    </w:p>
    <w:p w14:paraId="5B4AAFAC" w14:textId="77777777" w:rsidR="00C374B6" w:rsidRPr="00983020" w:rsidRDefault="00C374B6" w:rsidP="00E81095">
      <w:pPr>
        <w:spacing w:after="0" w:line="240" w:lineRule="auto"/>
        <w:ind w:firstLine="709"/>
        <w:jc w:val="center"/>
        <w:rPr>
          <w:rFonts w:ascii="Times New Roman" w:eastAsia="Times New Roman" w:hAnsi="Times New Roman" w:cs="Times New Roman"/>
          <w:b/>
          <w:color w:val="000000"/>
          <w:sz w:val="28"/>
          <w:szCs w:val="28"/>
          <w:highlight w:val="yellow"/>
          <w:lang w:val="en-US"/>
        </w:rPr>
      </w:pPr>
    </w:p>
    <w:p w14:paraId="5B423BCA" w14:textId="092797CA" w:rsidR="00C374B6" w:rsidRPr="0035784E" w:rsidRDefault="0035784E" w:rsidP="00E81095">
      <w:pPr>
        <w:spacing w:after="0" w:line="240" w:lineRule="auto"/>
        <w:jc w:val="both"/>
        <w:rPr>
          <w:rFonts w:ascii="Times New Roman" w:eastAsia="Times New Roman" w:hAnsi="Times New Roman" w:cs="Times New Roman"/>
          <w:b/>
          <w:color w:val="000000"/>
          <w:sz w:val="28"/>
          <w:szCs w:val="28"/>
          <w:lang w:val="en-US"/>
        </w:rPr>
      </w:pPr>
      <w:proofErr w:type="gramStart"/>
      <w:r w:rsidRPr="0035784E">
        <w:rPr>
          <w:rFonts w:ascii="Times New Roman" w:eastAsia="Times New Roman" w:hAnsi="Times New Roman" w:cs="Times New Roman"/>
          <w:b/>
          <w:color w:val="000000"/>
          <w:sz w:val="28"/>
          <w:szCs w:val="28"/>
          <w:lang w:val="en-US"/>
        </w:rPr>
        <w:t xml:space="preserve">Sara </w:t>
      </w:r>
      <w:r w:rsidRPr="0035784E">
        <w:rPr>
          <w:rFonts w:ascii="Times New Roman" w:eastAsia="Times New Roman" w:hAnsi="Times New Roman" w:cs="Times New Roman"/>
          <w:b/>
          <w:color w:val="000000"/>
          <w:sz w:val="28"/>
          <w:szCs w:val="28"/>
          <w:vertAlign w:val="superscript"/>
          <w:lang w:val="en-US"/>
        </w:rPr>
        <w:t xml:space="preserve"> </w:t>
      </w:r>
      <w:r w:rsidRPr="0035784E">
        <w:rPr>
          <w:rFonts w:ascii="Times New Roman" w:eastAsia="Times New Roman" w:hAnsi="Times New Roman" w:cs="Times New Roman"/>
          <w:b/>
          <w:color w:val="000000"/>
          <w:sz w:val="28"/>
          <w:szCs w:val="28"/>
          <w:lang w:val="en-US"/>
        </w:rPr>
        <w:t>Iskendirova</w:t>
      </w:r>
      <w:proofErr w:type="gramEnd"/>
      <w:r w:rsidRPr="0035784E">
        <w:rPr>
          <w:rFonts w:ascii="Times New Roman" w:eastAsia="Times New Roman" w:hAnsi="Times New Roman" w:cs="Times New Roman"/>
          <w:b/>
          <w:color w:val="000000"/>
          <w:sz w:val="28"/>
          <w:szCs w:val="28"/>
          <w:vertAlign w:val="superscript"/>
          <w:lang w:val="en-US"/>
        </w:rPr>
        <w:t xml:space="preserve">1 </w:t>
      </w:r>
      <w:r w:rsidR="00B66B2D" w:rsidRPr="0035784E">
        <w:rPr>
          <w:rFonts w:ascii="Times New Roman" w:hAnsi="Times New Roman" w:cs="Times New Roman"/>
          <w:b/>
          <w:noProof/>
          <w:sz w:val="28"/>
          <w:szCs w:val="28"/>
          <w:vertAlign w:val="superscript"/>
        </w:rPr>
        <w:drawing>
          <wp:inline distT="0" distB="0" distL="0" distR="0" wp14:anchorId="6DDA5FCE" wp14:editId="16E424F6">
            <wp:extent cx="285750" cy="238125"/>
            <wp:effectExtent l="0" t="0" r="0" b="9525"/>
            <wp:docPr id="1807392823" name="Рисунок 1807392823" descr="C:\Users\Гульмира\Desktop\Статья Гульбану\Без названия.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92823" name="Рисунок 1807392823" descr="C:\Users\Гульмира\Desktop\Статья Гульбану\Без названия.png">
                      <a:hlinkClick r:id="rId10"/>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536" t="16667" r="16601"/>
                    <a:stretch/>
                  </pic:blipFill>
                  <pic:spPr bwMode="auto">
                    <a:xfrm>
                      <a:off x="0" y="0"/>
                      <a:ext cx="286212" cy="238510"/>
                    </a:xfrm>
                    <a:prstGeom prst="rect">
                      <a:avLst/>
                    </a:prstGeom>
                    <a:noFill/>
                    <a:ln>
                      <a:noFill/>
                    </a:ln>
                    <a:extLst>
                      <a:ext uri="{53640926-AAD7-44D8-BBD7-CCE9431645EC}">
                        <a14:shadowObscured xmlns:a14="http://schemas.microsoft.com/office/drawing/2010/main"/>
                      </a:ext>
                    </a:extLst>
                  </pic:spPr>
                </pic:pic>
              </a:graphicData>
            </a:graphic>
          </wp:inline>
        </w:drawing>
      </w:r>
      <w:r w:rsidR="002924AD" w:rsidRPr="0035784E">
        <w:rPr>
          <w:rFonts w:ascii="Times New Roman" w:eastAsia="Times New Roman" w:hAnsi="Times New Roman" w:cs="Times New Roman"/>
          <w:b/>
          <w:color w:val="000000"/>
          <w:sz w:val="28"/>
          <w:szCs w:val="28"/>
          <w:lang w:val="en-US"/>
        </w:rPr>
        <w:t xml:space="preserve">, </w:t>
      </w:r>
      <w:proofErr w:type="spellStart"/>
      <w:r w:rsidRPr="0035784E">
        <w:rPr>
          <w:rFonts w:ascii="Times New Roman" w:eastAsia="Times New Roman" w:hAnsi="Times New Roman" w:cs="Times New Roman"/>
          <w:b/>
          <w:color w:val="000000"/>
          <w:sz w:val="28"/>
          <w:szCs w:val="28"/>
          <w:lang w:val="en-US"/>
        </w:rPr>
        <w:t>Sabit</w:t>
      </w:r>
      <w:proofErr w:type="spellEnd"/>
      <w:r w:rsidRPr="0035784E">
        <w:rPr>
          <w:rFonts w:ascii="Times New Roman" w:eastAsia="Times New Roman" w:hAnsi="Times New Roman" w:cs="Times New Roman"/>
          <w:b/>
          <w:color w:val="000000"/>
          <w:sz w:val="28"/>
          <w:szCs w:val="28"/>
          <w:lang w:val="en-US"/>
        </w:rPr>
        <w:t xml:space="preserve"> </w:t>
      </w:r>
      <w:r w:rsidRPr="0035784E">
        <w:rPr>
          <w:rFonts w:ascii="Times New Roman" w:eastAsia="Times New Roman" w:hAnsi="Times New Roman" w:cs="Times New Roman"/>
          <w:b/>
          <w:color w:val="000000"/>
          <w:sz w:val="28"/>
          <w:szCs w:val="28"/>
          <w:vertAlign w:val="superscript"/>
          <w:lang w:val="en-US"/>
        </w:rPr>
        <w:t xml:space="preserve"> </w:t>
      </w:r>
      <w:proofErr w:type="spellStart"/>
      <w:r w:rsidRPr="0035784E">
        <w:rPr>
          <w:rFonts w:ascii="Times New Roman" w:eastAsia="Times New Roman" w:hAnsi="Times New Roman" w:cs="Times New Roman"/>
          <w:b/>
          <w:color w:val="000000"/>
          <w:sz w:val="28"/>
          <w:szCs w:val="28"/>
          <w:lang w:val="en-US"/>
        </w:rPr>
        <w:t>Zeinolla</w:t>
      </w:r>
      <w:proofErr w:type="spellEnd"/>
      <w:r w:rsidRPr="0035784E">
        <w:rPr>
          <w:rFonts w:ascii="Times New Roman" w:eastAsia="Times New Roman" w:hAnsi="Times New Roman" w:cs="Times New Roman"/>
          <w:b/>
          <w:color w:val="000000"/>
          <w:sz w:val="28"/>
          <w:szCs w:val="28"/>
          <w:lang w:val="en-US"/>
        </w:rPr>
        <w:t xml:space="preserve"> </w:t>
      </w:r>
      <w:r w:rsidRPr="0035784E">
        <w:rPr>
          <w:rFonts w:ascii="Times New Roman" w:eastAsia="Times New Roman" w:hAnsi="Times New Roman" w:cs="Times New Roman"/>
          <w:b/>
          <w:color w:val="000000"/>
          <w:sz w:val="28"/>
          <w:szCs w:val="28"/>
          <w:vertAlign w:val="superscript"/>
          <w:lang w:val="en-US"/>
        </w:rPr>
        <w:t xml:space="preserve">2 </w:t>
      </w:r>
      <w:r w:rsidR="00B66B2D" w:rsidRPr="0035784E">
        <w:rPr>
          <w:rFonts w:ascii="Times New Roman" w:hAnsi="Times New Roman" w:cs="Times New Roman"/>
          <w:b/>
          <w:noProof/>
          <w:sz w:val="28"/>
          <w:szCs w:val="28"/>
          <w:vertAlign w:val="superscript"/>
        </w:rPr>
        <w:drawing>
          <wp:inline distT="0" distB="0" distL="0" distR="0" wp14:anchorId="1E1AB1DF" wp14:editId="515B9D76">
            <wp:extent cx="285750" cy="238125"/>
            <wp:effectExtent l="0" t="0" r="0" b="9525"/>
            <wp:docPr id="638192149" name="Рисунок 638192149" descr="C:\Users\Гульмира\Desktop\Статья Гульбану\Без названия.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192149" name="Рисунок 638192149" descr="C:\Users\Гульмира\Desktop\Статья Гульбану\Без названия.png">
                      <a:hlinkClick r:id="rId12"/>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536" t="16667" r="16601"/>
                    <a:stretch/>
                  </pic:blipFill>
                  <pic:spPr bwMode="auto">
                    <a:xfrm>
                      <a:off x="0" y="0"/>
                      <a:ext cx="286212" cy="238510"/>
                    </a:xfrm>
                    <a:prstGeom prst="rect">
                      <a:avLst/>
                    </a:prstGeom>
                    <a:noFill/>
                    <a:ln>
                      <a:noFill/>
                    </a:ln>
                    <a:extLst>
                      <a:ext uri="{53640926-AAD7-44D8-BBD7-CCE9431645EC}">
                        <a14:shadowObscured xmlns:a14="http://schemas.microsoft.com/office/drawing/2010/main"/>
                      </a:ext>
                    </a:extLst>
                  </pic:spPr>
                </pic:pic>
              </a:graphicData>
            </a:graphic>
          </wp:inline>
        </w:drawing>
      </w:r>
    </w:p>
    <w:p w14:paraId="73B4DDAF" w14:textId="326E12BD" w:rsidR="00C374B6" w:rsidRPr="0035784E" w:rsidRDefault="002924AD" w:rsidP="00E81095">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iCs/>
          <w:color w:val="000000"/>
          <w:sz w:val="28"/>
          <w:szCs w:val="28"/>
          <w:lang w:val="en-US"/>
        </w:rPr>
      </w:pPr>
      <w:r w:rsidRPr="0035784E">
        <w:rPr>
          <w:rFonts w:ascii="Times New Roman" w:hAnsi="Times New Roman" w:cs="Times New Roman"/>
          <w:iCs/>
          <w:color w:val="000000"/>
          <w:sz w:val="28"/>
          <w:szCs w:val="28"/>
          <w:vertAlign w:val="superscript"/>
          <w:lang w:val="en-US"/>
        </w:rPr>
        <w:t>1</w:t>
      </w:r>
      <w:r w:rsidR="0035784E" w:rsidRPr="0035784E">
        <w:rPr>
          <w:rFonts w:ascii="Times New Roman" w:eastAsia="Times New Roman" w:hAnsi="Times New Roman" w:cs="Times New Roman"/>
          <w:iCs/>
          <w:color w:val="000000"/>
          <w:sz w:val="28"/>
          <w:szCs w:val="28"/>
          <w:lang w:val="en-US"/>
        </w:rPr>
        <w:t xml:space="preserve">Branch of the Academy of Public Administration under the President of the Republic of Kazakhstan of Akmola Region, </w:t>
      </w:r>
      <w:proofErr w:type="spellStart"/>
      <w:r w:rsidR="0035784E" w:rsidRPr="0035784E">
        <w:rPr>
          <w:rFonts w:ascii="Times New Roman" w:eastAsia="Times New Roman" w:hAnsi="Times New Roman" w:cs="Times New Roman"/>
          <w:iCs/>
          <w:color w:val="000000"/>
          <w:sz w:val="28"/>
          <w:szCs w:val="28"/>
          <w:lang w:val="en-US"/>
        </w:rPr>
        <w:t>Kokshetau</w:t>
      </w:r>
      <w:proofErr w:type="spellEnd"/>
      <w:r w:rsidR="0035784E" w:rsidRPr="0035784E">
        <w:rPr>
          <w:rFonts w:ascii="Times New Roman" w:eastAsia="Times New Roman" w:hAnsi="Times New Roman" w:cs="Times New Roman"/>
          <w:iCs/>
          <w:color w:val="000000"/>
          <w:sz w:val="28"/>
          <w:szCs w:val="28"/>
          <w:lang w:val="en-US"/>
        </w:rPr>
        <w:t>, Kazakhstan</w:t>
      </w:r>
    </w:p>
    <w:p w14:paraId="24BFB764" w14:textId="0E90F5CD" w:rsidR="0035784E" w:rsidRPr="00F94D3B" w:rsidRDefault="002924AD" w:rsidP="00E81095">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iCs/>
          <w:color w:val="000000"/>
          <w:sz w:val="28"/>
          <w:szCs w:val="28"/>
          <w:lang w:val="en-US"/>
        </w:rPr>
      </w:pPr>
      <w:r w:rsidRPr="0035784E">
        <w:rPr>
          <w:rFonts w:ascii="Times New Roman" w:hAnsi="Times New Roman" w:cs="Times New Roman"/>
          <w:iCs/>
          <w:color w:val="000000"/>
          <w:sz w:val="28"/>
          <w:szCs w:val="28"/>
          <w:vertAlign w:val="superscript"/>
          <w:lang w:val="en-US"/>
        </w:rPr>
        <w:t>2</w:t>
      </w:r>
      <w:r w:rsidR="0035784E" w:rsidRPr="0035784E">
        <w:rPr>
          <w:rFonts w:ascii="Times New Roman" w:eastAsia="Times New Roman" w:hAnsi="Times New Roman" w:cs="Times New Roman"/>
          <w:iCs/>
          <w:color w:val="000000"/>
          <w:sz w:val="28"/>
          <w:szCs w:val="28"/>
          <w:lang w:val="en-US"/>
        </w:rPr>
        <w:t>German-Kazakh University, Almaty, Kazakhstan</w:t>
      </w:r>
    </w:p>
    <w:p w14:paraId="0CE5AB3C" w14:textId="45F0A0EC" w:rsidR="00C374B6" w:rsidRPr="00F94D3B" w:rsidRDefault="002924AD" w:rsidP="00E81095">
      <w:pPr>
        <w:spacing w:after="0" w:line="240" w:lineRule="auto"/>
        <w:jc w:val="both"/>
        <w:rPr>
          <w:rFonts w:ascii="Times New Roman" w:eastAsia="Times New Roman" w:hAnsi="Times New Roman" w:cs="Times New Roman"/>
          <w:iCs/>
          <w:color w:val="000000"/>
          <w:sz w:val="28"/>
          <w:szCs w:val="28"/>
          <w:lang w:val="en-US"/>
        </w:rPr>
      </w:pPr>
      <w:r w:rsidRPr="00F94D3B">
        <w:rPr>
          <w:rFonts w:ascii="Times New Roman" w:eastAsia="Times New Roman" w:hAnsi="Times New Roman" w:cs="Times New Roman"/>
          <w:iCs/>
          <w:color w:val="000000"/>
          <w:sz w:val="28"/>
          <w:szCs w:val="28"/>
          <w:lang w:val="en-US"/>
        </w:rPr>
        <w:t>(</w:t>
      </w:r>
      <w:r w:rsidRPr="0035784E">
        <w:rPr>
          <w:rFonts w:ascii="Times New Roman" w:eastAsia="Times New Roman" w:hAnsi="Times New Roman" w:cs="Times New Roman"/>
          <w:iCs/>
          <w:sz w:val="28"/>
          <w:szCs w:val="28"/>
          <w:lang w:val="en-US"/>
        </w:rPr>
        <w:t>E</w:t>
      </w:r>
      <w:r w:rsidRPr="00F94D3B">
        <w:rPr>
          <w:rFonts w:ascii="Times New Roman" w:eastAsia="Times New Roman" w:hAnsi="Times New Roman" w:cs="Times New Roman"/>
          <w:iCs/>
          <w:sz w:val="28"/>
          <w:szCs w:val="28"/>
          <w:lang w:val="en-US"/>
        </w:rPr>
        <w:t>-</w:t>
      </w:r>
      <w:r w:rsidRPr="0035784E">
        <w:rPr>
          <w:rFonts w:ascii="Times New Roman" w:eastAsia="Times New Roman" w:hAnsi="Times New Roman" w:cs="Times New Roman"/>
          <w:iCs/>
          <w:sz w:val="28"/>
          <w:szCs w:val="28"/>
          <w:lang w:val="en-US"/>
        </w:rPr>
        <w:t>mail</w:t>
      </w:r>
      <w:r w:rsidRPr="00F94D3B">
        <w:rPr>
          <w:rFonts w:ascii="Times New Roman" w:eastAsia="Times New Roman" w:hAnsi="Times New Roman" w:cs="Times New Roman"/>
          <w:iCs/>
          <w:sz w:val="28"/>
          <w:szCs w:val="28"/>
          <w:lang w:val="en-US"/>
        </w:rPr>
        <w:t xml:space="preserve">: </w:t>
      </w:r>
      <w:r w:rsidR="00562698" w:rsidRPr="00F94D3B">
        <w:rPr>
          <w:rFonts w:ascii="Times New Roman" w:eastAsia="Times New Roman" w:hAnsi="Times New Roman" w:cs="Times New Roman"/>
          <w:iCs/>
          <w:sz w:val="28"/>
          <w:szCs w:val="28"/>
          <w:vertAlign w:val="superscript"/>
          <w:lang w:val="en-US"/>
        </w:rPr>
        <w:t>1</w:t>
      </w:r>
      <w:r w:rsidRPr="0035784E">
        <w:rPr>
          <w:rFonts w:ascii="Times New Roman" w:eastAsia="Times New Roman" w:hAnsi="Times New Roman" w:cs="Times New Roman"/>
          <w:iCs/>
          <w:sz w:val="28"/>
          <w:szCs w:val="28"/>
          <w:lang w:val="en-US"/>
        </w:rPr>
        <w:t>s</w:t>
      </w:r>
      <w:r w:rsidRPr="00F94D3B">
        <w:rPr>
          <w:rFonts w:ascii="Times New Roman" w:eastAsia="Times New Roman" w:hAnsi="Times New Roman" w:cs="Times New Roman"/>
          <w:iCs/>
          <w:sz w:val="28"/>
          <w:szCs w:val="28"/>
          <w:lang w:val="en-US"/>
        </w:rPr>
        <w:t>196@</w:t>
      </w:r>
      <w:r w:rsidRPr="0035784E">
        <w:rPr>
          <w:rFonts w:ascii="Times New Roman" w:eastAsia="Times New Roman" w:hAnsi="Times New Roman" w:cs="Times New Roman"/>
          <w:iCs/>
          <w:color w:val="000000"/>
          <w:sz w:val="28"/>
          <w:szCs w:val="28"/>
          <w:lang w:val="en-US"/>
        </w:rPr>
        <w:t>gmail</w:t>
      </w:r>
      <w:r w:rsidRPr="00F94D3B">
        <w:rPr>
          <w:rFonts w:ascii="Times New Roman" w:eastAsia="Times New Roman" w:hAnsi="Times New Roman" w:cs="Times New Roman"/>
          <w:iCs/>
          <w:color w:val="000000"/>
          <w:sz w:val="28"/>
          <w:szCs w:val="28"/>
          <w:lang w:val="en-US"/>
        </w:rPr>
        <w:t>.</w:t>
      </w:r>
      <w:r w:rsidRPr="0035784E">
        <w:rPr>
          <w:rFonts w:ascii="Times New Roman" w:eastAsia="Times New Roman" w:hAnsi="Times New Roman" w:cs="Times New Roman"/>
          <w:iCs/>
          <w:color w:val="000000"/>
          <w:sz w:val="28"/>
          <w:szCs w:val="28"/>
          <w:lang w:val="en-US"/>
        </w:rPr>
        <w:t>com</w:t>
      </w:r>
      <w:r w:rsidRPr="00F94D3B">
        <w:rPr>
          <w:rFonts w:ascii="Times New Roman" w:eastAsia="Times New Roman" w:hAnsi="Times New Roman" w:cs="Times New Roman"/>
          <w:iCs/>
          <w:color w:val="000000"/>
          <w:sz w:val="28"/>
          <w:szCs w:val="28"/>
          <w:lang w:val="en-US"/>
        </w:rPr>
        <w:t xml:space="preserve">, </w:t>
      </w:r>
      <w:hyperlink r:id="rId13" w:history="1">
        <w:r w:rsidR="00E81095" w:rsidRPr="00F94D3B">
          <w:rPr>
            <w:rStyle w:val="a8"/>
            <w:rFonts w:ascii="Times New Roman" w:eastAsia="Times New Roman" w:hAnsi="Times New Roman" w:cs="Times New Roman"/>
            <w:iCs/>
            <w:sz w:val="28"/>
            <w:szCs w:val="28"/>
            <w:vertAlign w:val="superscript"/>
            <w:lang w:val="en-US"/>
          </w:rPr>
          <w:t>2</w:t>
        </w:r>
        <w:r w:rsidR="00E81095" w:rsidRPr="0035784E">
          <w:rPr>
            <w:rStyle w:val="a8"/>
            <w:rFonts w:ascii="Times New Roman" w:eastAsia="Times New Roman" w:hAnsi="Times New Roman" w:cs="Times New Roman"/>
            <w:iCs/>
            <w:sz w:val="28"/>
            <w:szCs w:val="28"/>
            <w:lang w:val="en-US"/>
          </w:rPr>
          <w:t>saule</w:t>
        </w:r>
        <w:r w:rsidR="00E81095" w:rsidRPr="00F94D3B">
          <w:rPr>
            <w:rStyle w:val="a8"/>
            <w:rFonts w:ascii="Times New Roman" w:eastAsia="Times New Roman" w:hAnsi="Times New Roman" w:cs="Times New Roman"/>
            <w:iCs/>
            <w:sz w:val="28"/>
            <w:szCs w:val="28"/>
            <w:lang w:val="en-US"/>
          </w:rPr>
          <w:t>@</w:t>
        </w:r>
        <w:r w:rsidR="00E81095" w:rsidRPr="0035784E">
          <w:rPr>
            <w:rStyle w:val="a8"/>
            <w:rFonts w:ascii="Times New Roman" w:eastAsia="Times New Roman" w:hAnsi="Times New Roman" w:cs="Times New Roman"/>
            <w:iCs/>
            <w:sz w:val="28"/>
            <w:szCs w:val="28"/>
            <w:lang w:val="en-US"/>
          </w:rPr>
          <w:t>gmail</w:t>
        </w:r>
        <w:r w:rsidR="00E81095" w:rsidRPr="00F94D3B">
          <w:rPr>
            <w:rStyle w:val="a8"/>
            <w:rFonts w:ascii="Times New Roman" w:eastAsia="Times New Roman" w:hAnsi="Times New Roman" w:cs="Times New Roman"/>
            <w:iCs/>
            <w:sz w:val="28"/>
            <w:szCs w:val="28"/>
            <w:lang w:val="en-US"/>
          </w:rPr>
          <w:t>.</w:t>
        </w:r>
        <w:r w:rsidR="00E81095" w:rsidRPr="0035784E">
          <w:rPr>
            <w:rStyle w:val="a8"/>
            <w:rFonts w:ascii="Times New Roman" w:eastAsia="Times New Roman" w:hAnsi="Times New Roman" w:cs="Times New Roman"/>
            <w:iCs/>
            <w:sz w:val="28"/>
            <w:szCs w:val="28"/>
            <w:lang w:val="en-US"/>
          </w:rPr>
          <w:t>com</w:t>
        </w:r>
      </w:hyperlink>
      <w:r w:rsidRPr="00F94D3B">
        <w:rPr>
          <w:rFonts w:ascii="Times New Roman" w:eastAsia="Times New Roman" w:hAnsi="Times New Roman" w:cs="Times New Roman"/>
          <w:iCs/>
          <w:color w:val="000000"/>
          <w:sz w:val="28"/>
          <w:szCs w:val="28"/>
          <w:lang w:val="en-US"/>
        </w:rPr>
        <w:t>)</w:t>
      </w:r>
    </w:p>
    <w:p w14:paraId="456668C8" w14:textId="561C2A87" w:rsidR="00E81095" w:rsidRPr="00F94D3B" w:rsidRDefault="00E81095" w:rsidP="00E81095">
      <w:pPr>
        <w:spacing w:after="0" w:line="240" w:lineRule="auto"/>
        <w:jc w:val="both"/>
        <w:rPr>
          <w:rFonts w:ascii="Times New Roman" w:eastAsia="Times New Roman" w:hAnsi="Times New Roman" w:cs="Times New Roman"/>
          <w:iCs/>
          <w:color w:val="000000"/>
          <w:sz w:val="28"/>
          <w:szCs w:val="28"/>
          <w:highlight w:val="yellow"/>
          <w:lang w:val="en-US"/>
        </w:rPr>
      </w:pPr>
    </w:p>
    <w:p w14:paraId="591536C3" w14:textId="1D438B25" w:rsidR="008D4751" w:rsidRPr="008E2E6D" w:rsidRDefault="0035784E" w:rsidP="00E81095">
      <w:pPr>
        <w:spacing w:after="0" w:line="240" w:lineRule="auto"/>
        <w:jc w:val="both"/>
        <w:rPr>
          <w:rFonts w:ascii="Times New Roman" w:hAnsi="Times New Roman" w:cs="Times New Roman"/>
          <w:sz w:val="24"/>
          <w:szCs w:val="24"/>
          <w:highlight w:val="yellow"/>
          <w:lang w:val="en-US"/>
        </w:rPr>
      </w:pPr>
      <w:r w:rsidRPr="0035784E">
        <w:rPr>
          <w:rFonts w:ascii="Times New Roman" w:hAnsi="Times New Roman" w:cs="Times New Roman"/>
          <w:b/>
          <w:sz w:val="24"/>
          <w:szCs w:val="24"/>
          <w:lang w:val="en-US"/>
        </w:rPr>
        <w:t>Annotation</w:t>
      </w:r>
      <w:r w:rsidRPr="0035784E">
        <w:rPr>
          <w:rFonts w:ascii="Times New Roman" w:hAnsi="Times New Roman" w:cs="Times New Roman"/>
          <w:sz w:val="24"/>
          <w:szCs w:val="24"/>
          <w:lang w:val="en-US"/>
        </w:rPr>
        <w:t xml:space="preserve">. (12 font) is a summary of the research article and is used to help the reader quickly understand the essence of the article. Volume - no less than 150 and no more than 200 words in Russian, Kazakh and English. </w:t>
      </w:r>
      <w:r w:rsidRPr="008E2E6D">
        <w:rPr>
          <w:rFonts w:ascii="Times New Roman" w:hAnsi="Times New Roman" w:cs="Times New Roman"/>
          <w:sz w:val="24"/>
          <w:szCs w:val="24"/>
          <w:lang w:val="en-US"/>
        </w:rPr>
        <w:t>The annotation structure includes the following points:</w:t>
      </w:r>
    </w:p>
    <w:p w14:paraId="642B7230" w14:textId="4EB151E0" w:rsidR="00E81095" w:rsidRPr="0035784E" w:rsidRDefault="0035784E" w:rsidP="00E81095">
      <w:pPr>
        <w:shd w:val="clear" w:color="auto" w:fill="FFFFFF"/>
        <w:spacing w:after="0" w:line="240" w:lineRule="auto"/>
        <w:jc w:val="both"/>
        <w:rPr>
          <w:rFonts w:ascii="Times New Roman" w:eastAsia="Times New Roman" w:hAnsi="Times New Roman" w:cs="Times New Roman"/>
          <w:sz w:val="24"/>
          <w:szCs w:val="24"/>
          <w:highlight w:val="yellow"/>
          <w:lang w:val="en-US"/>
        </w:rPr>
      </w:pPr>
      <w:r w:rsidRPr="0035784E">
        <w:rPr>
          <w:rFonts w:ascii="Times New Roman" w:eastAsia="Times New Roman" w:hAnsi="Times New Roman" w:cs="Times New Roman"/>
          <w:b/>
          <w:sz w:val="24"/>
          <w:szCs w:val="24"/>
          <w:lang w:val="en-US"/>
        </w:rPr>
        <w:t>Key words (12 font):</w:t>
      </w:r>
      <w:r w:rsidRPr="0035784E">
        <w:rPr>
          <w:rFonts w:ascii="Times New Roman" w:eastAsia="Times New Roman" w:hAnsi="Times New Roman" w:cs="Times New Roman"/>
          <w:sz w:val="24"/>
          <w:szCs w:val="24"/>
          <w:lang w:val="en-US"/>
        </w:rPr>
        <w:t xml:space="preserve"> (</w:t>
      </w:r>
      <w:r w:rsidR="00363DE8" w:rsidRPr="00363DE8">
        <w:rPr>
          <w:rFonts w:ascii="Times New Roman" w:eastAsia="Times New Roman" w:hAnsi="Times New Roman" w:cs="Times New Roman"/>
          <w:sz w:val="24"/>
          <w:szCs w:val="24"/>
          <w:lang w:val="en-US"/>
        </w:rPr>
        <w:t>10</w:t>
      </w:r>
      <w:r w:rsidRPr="0035784E">
        <w:rPr>
          <w:rFonts w:ascii="Times New Roman" w:eastAsia="Times New Roman" w:hAnsi="Times New Roman" w:cs="Times New Roman"/>
          <w:sz w:val="24"/>
          <w:szCs w:val="24"/>
          <w:lang w:val="en-US"/>
        </w:rPr>
        <w:t>-1</w:t>
      </w:r>
      <w:r w:rsidR="00363DE8" w:rsidRPr="00FA21AE">
        <w:rPr>
          <w:rFonts w:ascii="Times New Roman" w:eastAsia="Times New Roman" w:hAnsi="Times New Roman" w:cs="Times New Roman"/>
          <w:sz w:val="24"/>
          <w:szCs w:val="24"/>
          <w:lang w:val="en-US"/>
        </w:rPr>
        <w:t>2</w:t>
      </w:r>
      <w:r w:rsidRPr="0035784E">
        <w:rPr>
          <w:rFonts w:ascii="Times New Roman" w:eastAsia="Times New Roman" w:hAnsi="Times New Roman" w:cs="Times New Roman"/>
          <w:sz w:val="24"/>
          <w:szCs w:val="24"/>
          <w:lang w:val="en-US"/>
        </w:rPr>
        <w:t xml:space="preserve"> words) should reflect the main content of the article; determine the subject area of research; appear in the text of the article. Keywords are separated from each other by semicolons.</w:t>
      </w:r>
    </w:p>
    <w:p w14:paraId="4C018C8B" w14:textId="77777777" w:rsidR="00E81095" w:rsidRPr="0035784E" w:rsidRDefault="00E81095" w:rsidP="00E81095">
      <w:pPr>
        <w:spacing w:after="0" w:line="240" w:lineRule="auto"/>
        <w:ind w:firstLine="700"/>
        <w:jc w:val="both"/>
        <w:rPr>
          <w:rFonts w:ascii="Times New Roman" w:eastAsia="Times New Roman" w:hAnsi="Times New Roman" w:cs="Times New Roman"/>
          <w:b/>
          <w:sz w:val="24"/>
          <w:szCs w:val="24"/>
          <w:lang w:val="en-US"/>
        </w:rPr>
      </w:pPr>
    </w:p>
    <w:p w14:paraId="72797EA5" w14:textId="77777777" w:rsidR="00E81095" w:rsidRPr="0035784E" w:rsidRDefault="00E81095" w:rsidP="00E81095">
      <w:pPr>
        <w:spacing w:after="0" w:line="240" w:lineRule="auto"/>
        <w:ind w:firstLine="700"/>
        <w:jc w:val="right"/>
        <w:rPr>
          <w:rStyle w:val="a8"/>
          <w:rFonts w:ascii="Times New Roman" w:hAnsi="Times New Roman" w:cs="Times New Roman"/>
          <w:b/>
          <w:bCs/>
          <w:sz w:val="24"/>
          <w:szCs w:val="24"/>
          <w:shd w:val="clear" w:color="auto" w:fill="FFFFFF"/>
          <w:lang w:val="kk-KZ"/>
        </w:rPr>
      </w:pPr>
      <w:r w:rsidRPr="0035784E">
        <w:rPr>
          <w:rFonts w:ascii="Times New Roman" w:eastAsia="Times New Roman" w:hAnsi="Times New Roman" w:cs="Times New Roman"/>
          <w:b/>
          <w:sz w:val="24"/>
          <w:szCs w:val="24"/>
          <w:lang w:val="en-US"/>
        </w:rPr>
        <w:t xml:space="preserve"> </w:t>
      </w:r>
      <w:r w:rsidRPr="0035784E">
        <w:rPr>
          <w:rFonts w:ascii="Times New Roman" w:hAnsi="Times New Roman" w:cs="Times New Roman"/>
          <w:b/>
          <w:bCs/>
          <w:sz w:val="24"/>
          <w:szCs w:val="24"/>
          <w:shd w:val="clear" w:color="auto" w:fill="FFFFFF"/>
          <w:lang w:val="kk-KZ"/>
        </w:rPr>
        <w:t xml:space="preserve">DOI: </w:t>
      </w:r>
      <w:r w:rsidR="00352D1F">
        <w:fldChar w:fldCharType="begin"/>
      </w:r>
      <w:r w:rsidR="00352D1F" w:rsidRPr="00FA21AE">
        <w:rPr>
          <w:lang w:val="en-US"/>
        </w:rPr>
        <w:instrText xml:space="preserve"> HYPERLINK "https://doi.org/10.32523/2789-4320-2024-1-" </w:instrText>
      </w:r>
      <w:r w:rsidR="00352D1F">
        <w:fldChar w:fldCharType="separate"/>
      </w:r>
      <w:r w:rsidRPr="0035784E">
        <w:rPr>
          <w:rStyle w:val="a8"/>
          <w:rFonts w:ascii="Times New Roman" w:hAnsi="Times New Roman" w:cs="Times New Roman"/>
          <w:b/>
          <w:bCs/>
          <w:sz w:val="24"/>
          <w:szCs w:val="24"/>
          <w:shd w:val="clear" w:color="auto" w:fill="FFFFFF"/>
          <w:lang w:val="kk-KZ"/>
        </w:rPr>
        <w:t>https://doi.org/10.32523/2789-4320-2024-1-</w:t>
      </w:r>
      <w:r w:rsidR="00352D1F">
        <w:rPr>
          <w:rStyle w:val="a8"/>
          <w:rFonts w:ascii="Times New Roman" w:hAnsi="Times New Roman" w:cs="Times New Roman"/>
          <w:b/>
          <w:bCs/>
          <w:sz w:val="24"/>
          <w:szCs w:val="24"/>
          <w:shd w:val="clear" w:color="auto" w:fill="FFFFFF"/>
          <w:lang w:val="kk-KZ"/>
        </w:rPr>
        <w:fldChar w:fldCharType="end"/>
      </w:r>
      <w:r w:rsidRPr="0035784E">
        <w:rPr>
          <w:rStyle w:val="a8"/>
          <w:rFonts w:ascii="Times New Roman" w:hAnsi="Times New Roman" w:cs="Times New Roman"/>
          <w:b/>
          <w:bCs/>
          <w:sz w:val="24"/>
          <w:szCs w:val="24"/>
          <w:shd w:val="clear" w:color="auto" w:fill="FFFFFF"/>
          <w:lang w:val="kk-KZ"/>
        </w:rPr>
        <w:t>х-х</w:t>
      </w:r>
    </w:p>
    <w:p w14:paraId="39FC6B17" w14:textId="77777777" w:rsidR="00E81095" w:rsidRPr="0035784E" w:rsidRDefault="00E81095" w:rsidP="00E81095">
      <w:pPr>
        <w:spacing w:after="0" w:line="240" w:lineRule="auto"/>
        <w:ind w:firstLine="700"/>
        <w:jc w:val="right"/>
        <w:rPr>
          <w:rStyle w:val="a8"/>
          <w:rFonts w:ascii="Times New Roman" w:hAnsi="Times New Roman" w:cs="Times New Roman"/>
          <w:b/>
          <w:bCs/>
          <w:sz w:val="24"/>
          <w:szCs w:val="24"/>
          <w:shd w:val="clear" w:color="auto" w:fill="FFFFFF"/>
          <w:lang w:val="kk-KZ"/>
        </w:rPr>
      </w:pPr>
    </w:p>
    <w:p w14:paraId="23A5219B" w14:textId="7AD17986" w:rsidR="00E81095" w:rsidRPr="0035784E" w:rsidRDefault="00CE2365" w:rsidP="00E81095">
      <w:pPr>
        <w:spacing w:after="0" w:line="240" w:lineRule="auto"/>
        <w:jc w:val="both"/>
        <w:rPr>
          <w:rFonts w:ascii="Times New Roman" w:hAnsi="Times New Roman" w:cs="Times New Roman"/>
          <w:sz w:val="24"/>
          <w:szCs w:val="24"/>
          <w:shd w:val="clear" w:color="auto" w:fill="FFFFFF"/>
          <w:lang w:val="en-US"/>
        </w:rPr>
      </w:pPr>
      <w:r w:rsidRPr="0035784E">
        <w:rPr>
          <w:rFonts w:ascii="Times New Roman" w:hAnsi="Times New Roman" w:cs="Times New Roman"/>
          <w:sz w:val="24"/>
          <w:szCs w:val="24"/>
          <w:shd w:val="clear" w:color="auto" w:fill="FFFFFF"/>
          <w:lang w:val="en-US"/>
        </w:rPr>
        <w:t>Received</w:t>
      </w:r>
      <w:r w:rsidRPr="00F94D3B">
        <w:rPr>
          <w:rFonts w:ascii="Times New Roman" w:hAnsi="Times New Roman" w:cs="Times New Roman"/>
          <w:sz w:val="24"/>
          <w:szCs w:val="24"/>
          <w:shd w:val="clear" w:color="auto" w:fill="FFFFFF"/>
          <w:lang w:val="en-US"/>
        </w:rPr>
        <w:t xml:space="preserve"> 9.04.2023.</w:t>
      </w:r>
      <w:r w:rsidR="00E81095" w:rsidRPr="00F94D3B">
        <w:rPr>
          <w:rFonts w:ascii="Times New Roman" w:hAnsi="Times New Roman" w:cs="Times New Roman"/>
          <w:sz w:val="24"/>
          <w:szCs w:val="24"/>
          <w:shd w:val="clear" w:color="auto" w:fill="FFFFFF"/>
          <w:lang w:val="en-US"/>
        </w:rPr>
        <w:t xml:space="preserve">  </w:t>
      </w:r>
      <w:r w:rsidRPr="0035784E">
        <w:rPr>
          <w:rFonts w:ascii="Times New Roman" w:hAnsi="Times New Roman" w:cs="Times New Roman"/>
          <w:sz w:val="24"/>
          <w:szCs w:val="24"/>
          <w:shd w:val="clear" w:color="auto" w:fill="FFFFFF"/>
          <w:lang w:val="en-US"/>
        </w:rPr>
        <w:t>Revised</w:t>
      </w:r>
      <w:r w:rsidRPr="00F94D3B">
        <w:rPr>
          <w:rFonts w:ascii="Times New Roman" w:hAnsi="Times New Roman" w:cs="Times New Roman"/>
          <w:sz w:val="24"/>
          <w:szCs w:val="24"/>
          <w:shd w:val="clear" w:color="auto" w:fill="FFFFFF"/>
          <w:lang w:val="en-US"/>
        </w:rPr>
        <w:t xml:space="preserve"> 12</w:t>
      </w:r>
      <w:r w:rsidR="00E81095" w:rsidRPr="00F94D3B">
        <w:rPr>
          <w:rFonts w:ascii="Times New Roman" w:hAnsi="Times New Roman" w:cs="Times New Roman"/>
          <w:sz w:val="24"/>
          <w:szCs w:val="24"/>
          <w:shd w:val="clear" w:color="auto" w:fill="FFFFFF"/>
          <w:lang w:val="en-US"/>
        </w:rPr>
        <w:t>.</w:t>
      </w:r>
      <w:proofErr w:type="gramStart"/>
      <w:r w:rsidR="00E81095" w:rsidRPr="00F94D3B">
        <w:rPr>
          <w:rFonts w:ascii="Times New Roman" w:hAnsi="Times New Roman" w:cs="Times New Roman"/>
          <w:sz w:val="24"/>
          <w:szCs w:val="24"/>
          <w:shd w:val="clear" w:color="auto" w:fill="FFFFFF"/>
          <w:lang w:val="en-US"/>
        </w:rPr>
        <w:t>05.2023.</w:t>
      </w:r>
      <w:r w:rsidR="00E81095" w:rsidRPr="0035784E">
        <w:rPr>
          <w:rFonts w:ascii="Times New Roman" w:hAnsi="Times New Roman" w:cs="Times New Roman"/>
          <w:sz w:val="24"/>
          <w:szCs w:val="24"/>
          <w:shd w:val="clear" w:color="auto" w:fill="FFFFFF"/>
          <w:lang w:val="en-US"/>
        </w:rPr>
        <w:t>Accepted</w:t>
      </w:r>
      <w:proofErr w:type="gramEnd"/>
      <w:r w:rsidR="00E81095" w:rsidRPr="00F94D3B">
        <w:rPr>
          <w:rFonts w:ascii="Times New Roman" w:hAnsi="Times New Roman" w:cs="Times New Roman"/>
          <w:sz w:val="24"/>
          <w:szCs w:val="24"/>
          <w:shd w:val="clear" w:color="auto" w:fill="FFFFFF"/>
          <w:lang w:val="en-US"/>
        </w:rPr>
        <w:t xml:space="preserve"> 01.06. 2023. </w:t>
      </w:r>
      <w:r w:rsidR="00E81095" w:rsidRPr="0035784E">
        <w:rPr>
          <w:rFonts w:ascii="Times New Roman" w:hAnsi="Times New Roman" w:cs="Times New Roman"/>
          <w:sz w:val="24"/>
          <w:szCs w:val="24"/>
          <w:shd w:val="clear" w:color="auto" w:fill="FFFFFF"/>
          <w:lang w:val="en-US"/>
        </w:rPr>
        <w:t>Available online 30.09.2023 (</w:t>
      </w:r>
      <w:r w:rsidR="0035784E" w:rsidRPr="0035784E">
        <w:rPr>
          <w:rFonts w:ascii="Times New Roman" w:hAnsi="Times New Roman" w:cs="Times New Roman"/>
          <w:sz w:val="24"/>
          <w:szCs w:val="24"/>
          <w:shd w:val="clear" w:color="auto" w:fill="FFFFFF"/>
          <w:lang w:val="en-US"/>
        </w:rPr>
        <w:t>exhibited during the literary processing of the article by the editor</w:t>
      </w:r>
      <w:r w:rsidR="00E81095" w:rsidRPr="0035784E">
        <w:rPr>
          <w:rFonts w:ascii="Times New Roman" w:hAnsi="Times New Roman" w:cs="Times New Roman"/>
          <w:sz w:val="24"/>
          <w:szCs w:val="24"/>
          <w:shd w:val="clear" w:color="auto" w:fill="FFFFFF"/>
          <w:lang w:val="en-US"/>
        </w:rPr>
        <w:t>)</w:t>
      </w:r>
    </w:p>
    <w:p w14:paraId="62751F71" w14:textId="190D4C8C" w:rsidR="00E81095" w:rsidRPr="0035784E" w:rsidRDefault="00E81095" w:rsidP="00E81095">
      <w:pPr>
        <w:spacing w:after="0" w:line="240" w:lineRule="auto"/>
        <w:jc w:val="both"/>
        <w:rPr>
          <w:rFonts w:ascii="Times New Roman" w:hAnsi="Times New Roman" w:cs="Times New Roman"/>
          <w:sz w:val="24"/>
          <w:szCs w:val="24"/>
          <w:highlight w:val="yellow"/>
          <w:lang w:val="en-US"/>
        </w:rPr>
      </w:pPr>
    </w:p>
    <w:p w14:paraId="3794EC73" w14:textId="0C52C736" w:rsidR="00983020" w:rsidRPr="00983020" w:rsidRDefault="00983020" w:rsidP="00E81095">
      <w:pPr>
        <w:spacing w:after="0" w:line="240" w:lineRule="auto"/>
        <w:jc w:val="both"/>
        <w:rPr>
          <w:rFonts w:ascii="Times New Roman" w:hAnsi="Times New Roman" w:cs="Times New Roman"/>
          <w:b/>
          <w:bCs/>
          <w:sz w:val="28"/>
          <w:szCs w:val="28"/>
          <w:lang w:val="en-US"/>
        </w:rPr>
      </w:pPr>
      <w:r w:rsidRPr="00983020">
        <w:rPr>
          <w:rFonts w:ascii="Times New Roman" w:hAnsi="Times New Roman" w:cs="Times New Roman"/>
          <w:b/>
          <w:bCs/>
          <w:sz w:val="28"/>
          <w:szCs w:val="28"/>
          <w:lang w:val="en-US"/>
        </w:rPr>
        <w:t xml:space="preserve">Introduction. </w:t>
      </w:r>
      <w:r w:rsidRPr="00983020">
        <w:rPr>
          <w:rFonts w:ascii="Times New Roman" w:hAnsi="Times New Roman" w:cs="Times New Roman"/>
          <w:bCs/>
          <w:sz w:val="28"/>
          <w:szCs w:val="28"/>
          <w:lang w:val="en-US"/>
        </w:rPr>
        <w:t>Introduction (contains the relevance and significance of the author’s research, novelty, purpose and objectives of the article).</w:t>
      </w:r>
    </w:p>
    <w:p w14:paraId="6655C622" w14:textId="77777777" w:rsidR="00983020" w:rsidRPr="00F94D3B" w:rsidRDefault="00983020" w:rsidP="00E81095">
      <w:pPr>
        <w:pStyle w:val="show"/>
        <w:shd w:val="clear" w:color="auto" w:fill="FFFFFF"/>
        <w:tabs>
          <w:tab w:val="left" w:pos="142"/>
        </w:tabs>
        <w:spacing w:before="0" w:beforeAutospacing="0" w:after="0" w:afterAutospacing="0"/>
        <w:jc w:val="both"/>
        <w:rPr>
          <w:b/>
          <w:bCs/>
          <w:sz w:val="28"/>
          <w:szCs w:val="28"/>
          <w:lang w:val="en-US"/>
        </w:rPr>
      </w:pPr>
      <w:r w:rsidRPr="00F94D3B">
        <w:rPr>
          <w:b/>
          <w:bCs/>
          <w:sz w:val="28"/>
          <w:szCs w:val="28"/>
          <w:lang w:val="en-US"/>
        </w:rPr>
        <w:t xml:space="preserve">Discussion </w:t>
      </w:r>
      <w:r w:rsidRPr="00F94D3B">
        <w:rPr>
          <w:bCs/>
          <w:sz w:val="28"/>
          <w:szCs w:val="28"/>
          <w:lang w:val="en-US"/>
        </w:rPr>
        <w:t>(review of modern publications on this topic, including foreign authors, how the author’s work differs from previously published ones).</w:t>
      </w:r>
    </w:p>
    <w:p w14:paraId="1FD9CFC5" w14:textId="54060F13" w:rsidR="008D4751" w:rsidRPr="00983020" w:rsidRDefault="00983020" w:rsidP="00E81095">
      <w:pPr>
        <w:pStyle w:val="show"/>
        <w:shd w:val="clear" w:color="auto" w:fill="FFFFFF"/>
        <w:tabs>
          <w:tab w:val="left" w:pos="142"/>
        </w:tabs>
        <w:spacing w:before="0" w:beforeAutospacing="0" w:after="0" w:afterAutospacing="0"/>
        <w:jc w:val="both"/>
        <w:rPr>
          <w:sz w:val="28"/>
          <w:szCs w:val="28"/>
          <w:highlight w:val="yellow"/>
          <w:lang w:val="en-US"/>
        </w:rPr>
      </w:pPr>
      <w:r w:rsidRPr="00983020">
        <w:rPr>
          <w:b/>
          <w:sz w:val="28"/>
          <w:szCs w:val="28"/>
          <w:lang w:val="en-US"/>
        </w:rPr>
        <w:t>Methodology, methods and materials</w:t>
      </w:r>
      <w:r w:rsidRPr="00983020">
        <w:rPr>
          <w:sz w:val="28"/>
          <w:szCs w:val="28"/>
          <w:lang w:val="en-US"/>
        </w:rPr>
        <w:t xml:space="preserve"> (brief description of methodology and methods, characteristics of sources and materials of the study).</w:t>
      </w:r>
    </w:p>
    <w:p w14:paraId="265A66B2" w14:textId="560EFBFD" w:rsidR="00983020" w:rsidRPr="009E625B" w:rsidRDefault="00983020" w:rsidP="008858C6">
      <w:pPr>
        <w:pStyle w:val="show"/>
        <w:shd w:val="clear" w:color="auto" w:fill="FFFFFF"/>
        <w:spacing w:before="0" w:beforeAutospacing="0" w:after="0" w:afterAutospacing="0"/>
        <w:jc w:val="both"/>
        <w:rPr>
          <w:bCs/>
          <w:sz w:val="28"/>
          <w:szCs w:val="28"/>
          <w:lang w:val="en-US"/>
        </w:rPr>
      </w:pPr>
      <w:r w:rsidRPr="00983020">
        <w:rPr>
          <w:b/>
          <w:bCs/>
          <w:sz w:val="28"/>
          <w:szCs w:val="28"/>
          <w:lang w:val="en-US"/>
        </w:rPr>
        <w:t xml:space="preserve">Results. </w:t>
      </w:r>
      <w:r w:rsidRPr="00983020">
        <w:rPr>
          <w:bCs/>
          <w:sz w:val="28"/>
          <w:szCs w:val="28"/>
          <w:lang w:val="en-US"/>
        </w:rPr>
        <w:t>(</w:t>
      </w:r>
      <w:proofErr w:type="gramStart"/>
      <w:r w:rsidRPr="00983020">
        <w:rPr>
          <w:bCs/>
          <w:sz w:val="28"/>
          <w:szCs w:val="28"/>
          <w:lang w:val="en-US"/>
        </w:rPr>
        <w:t>main</w:t>
      </w:r>
      <w:proofErr w:type="gramEnd"/>
      <w:r w:rsidRPr="00983020">
        <w:rPr>
          <w:bCs/>
          <w:sz w:val="28"/>
          <w:szCs w:val="28"/>
          <w:lang w:val="en-US"/>
        </w:rPr>
        <w:t xml:space="preserve"> results and conclusions of the research work). References in the text to the corresponding source from the list of references are presented in parentheses indicating the first author of the work, year of publication, page number(s): (</w:t>
      </w:r>
      <w:proofErr w:type="spellStart"/>
      <w:r w:rsidRPr="00983020">
        <w:rPr>
          <w:bCs/>
          <w:sz w:val="28"/>
          <w:szCs w:val="28"/>
          <w:lang w:val="en-US"/>
        </w:rPr>
        <w:t>Kozybaev</w:t>
      </w:r>
      <w:proofErr w:type="spellEnd"/>
      <w:r w:rsidRPr="00983020">
        <w:rPr>
          <w:bCs/>
          <w:sz w:val="28"/>
          <w:szCs w:val="28"/>
          <w:lang w:val="en-US"/>
        </w:rPr>
        <w:t xml:space="preserve">, 1999: 74). The link to the archive is mentioned in the text of the article, it is not included in the bibliography and reference; at the first mention, the name is written in </w:t>
      </w:r>
      <w:r w:rsidRPr="00983020">
        <w:rPr>
          <w:bCs/>
          <w:sz w:val="28"/>
          <w:szCs w:val="28"/>
          <w:lang w:val="en-US"/>
        </w:rPr>
        <w:lastRenderedPageBreak/>
        <w:t xml:space="preserve">full, then in abbreviation: (Archive of the President of the Republic of Kazakhstan (hereinafter AP RK). </w:t>
      </w:r>
      <w:r w:rsidRPr="008E2E6D">
        <w:rPr>
          <w:bCs/>
          <w:sz w:val="28"/>
          <w:szCs w:val="28"/>
          <w:lang w:val="en-US"/>
        </w:rPr>
        <w:t xml:space="preserve">F. 141. </w:t>
      </w:r>
      <w:r w:rsidR="00CE2365">
        <w:rPr>
          <w:bCs/>
          <w:sz w:val="28"/>
          <w:szCs w:val="28"/>
          <w:lang w:val="en-US"/>
        </w:rPr>
        <w:t>I</w:t>
      </w:r>
      <w:r w:rsidRPr="008E2E6D">
        <w:rPr>
          <w:bCs/>
          <w:sz w:val="28"/>
          <w:szCs w:val="28"/>
          <w:lang w:val="en-US"/>
        </w:rPr>
        <w:t xml:space="preserve">. 1. </w:t>
      </w:r>
      <w:r w:rsidR="00CE2365">
        <w:rPr>
          <w:bCs/>
          <w:sz w:val="28"/>
          <w:szCs w:val="28"/>
          <w:lang w:val="en-US"/>
        </w:rPr>
        <w:t>C</w:t>
      </w:r>
      <w:r w:rsidRPr="008E2E6D">
        <w:rPr>
          <w:bCs/>
          <w:sz w:val="28"/>
          <w:szCs w:val="28"/>
          <w:lang w:val="en-US"/>
        </w:rPr>
        <w:t xml:space="preserve">. 458. </w:t>
      </w:r>
      <w:r w:rsidR="00CE2365">
        <w:rPr>
          <w:bCs/>
          <w:sz w:val="28"/>
          <w:szCs w:val="28"/>
          <w:lang w:val="en-US"/>
        </w:rPr>
        <w:t>S</w:t>
      </w:r>
      <w:r w:rsidRPr="009E625B">
        <w:rPr>
          <w:bCs/>
          <w:sz w:val="28"/>
          <w:szCs w:val="28"/>
          <w:lang w:val="en-US"/>
        </w:rPr>
        <w:t>. 5.).</w:t>
      </w:r>
    </w:p>
    <w:p w14:paraId="5D64466D" w14:textId="77777777" w:rsidR="00983020" w:rsidRPr="009E625B" w:rsidRDefault="00983020" w:rsidP="008858C6">
      <w:pPr>
        <w:pStyle w:val="show"/>
        <w:shd w:val="clear" w:color="auto" w:fill="FFFFFF"/>
        <w:spacing w:before="0" w:beforeAutospacing="0" w:after="0" w:afterAutospacing="0"/>
        <w:jc w:val="both"/>
        <w:rPr>
          <w:b/>
          <w:bCs/>
          <w:sz w:val="28"/>
          <w:szCs w:val="28"/>
          <w:lang w:val="en-US"/>
        </w:rPr>
      </w:pPr>
    </w:p>
    <w:p w14:paraId="5CE5F2E4" w14:textId="276D76C8" w:rsidR="008858C6" w:rsidRPr="00983020" w:rsidRDefault="00983020" w:rsidP="008858C6">
      <w:pPr>
        <w:spacing w:after="0" w:line="240" w:lineRule="auto"/>
        <w:jc w:val="both"/>
        <w:rPr>
          <w:rFonts w:ascii="Times New Roman" w:hAnsi="Times New Roman" w:cs="Times New Roman"/>
          <w:b/>
          <w:bCs/>
          <w:sz w:val="28"/>
          <w:szCs w:val="28"/>
          <w:highlight w:val="yellow"/>
          <w:shd w:val="clear" w:color="auto" w:fill="FFFFFF"/>
          <w:lang w:val="en-US"/>
        </w:rPr>
      </w:pPr>
      <w:r w:rsidRPr="00983020">
        <w:rPr>
          <w:rFonts w:ascii="Times New Roman" w:hAnsi="Times New Roman" w:cs="Times New Roman"/>
          <w:b/>
          <w:bCs/>
          <w:sz w:val="28"/>
          <w:szCs w:val="28"/>
          <w:shd w:val="clear" w:color="auto" w:fill="FFFFFF"/>
          <w:lang w:val="en-US"/>
        </w:rPr>
        <w:t>Example of table and chart design.</w:t>
      </w:r>
    </w:p>
    <w:p w14:paraId="7CA3EA65" w14:textId="2894040E" w:rsidR="008858C6" w:rsidRPr="00983020" w:rsidRDefault="00983020" w:rsidP="008858C6">
      <w:pPr>
        <w:pStyle w:val="show"/>
        <w:shd w:val="clear" w:color="auto" w:fill="FFFFFF"/>
        <w:tabs>
          <w:tab w:val="left" w:pos="142"/>
        </w:tabs>
        <w:ind w:firstLine="567"/>
        <w:jc w:val="both"/>
        <w:rPr>
          <w:sz w:val="28"/>
          <w:szCs w:val="28"/>
          <w:highlight w:val="yellow"/>
          <w:lang w:val="en-US"/>
        </w:rPr>
      </w:pPr>
      <w:r w:rsidRPr="00CE2365">
        <w:rPr>
          <w:b/>
          <w:sz w:val="28"/>
          <w:szCs w:val="28"/>
          <w:lang w:val="en-US"/>
        </w:rPr>
        <w:t>Tables</w:t>
      </w:r>
      <w:r w:rsidRPr="00CE2365">
        <w:rPr>
          <w:bCs/>
          <w:sz w:val="28"/>
          <w:szCs w:val="28"/>
          <w:lang w:val="en-US"/>
        </w:rPr>
        <w:t xml:space="preserve"> are</w:t>
      </w:r>
      <w:r w:rsidRPr="00983020">
        <w:rPr>
          <w:sz w:val="28"/>
          <w:szCs w:val="28"/>
          <w:lang w:val="en-US"/>
        </w:rPr>
        <w:t xml:space="preserve"> included directly in the text of the work. They must be numbered and accompanied by a link to them in the text of the work. Drawings and graphs must be presented in one of the standard formats: PS, PDF, TIFF, GIF, JPEG, BMP, PCX. Bitmaps must be done with a resolution of 600 dpi. All details must be clearly conveyed in the drawings.</w:t>
      </w:r>
    </w:p>
    <w:p w14:paraId="37640F2A" w14:textId="7F661229" w:rsidR="008858C6" w:rsidRPr="00272156" w:rsidRDefault="00983020" w:rsidP="008858C6">
      <w:pPr>
        <w:pStyle w:val="show"/>
        <w:shd w:val="clear" w:color="auto" w:fill="FFFFFF"/>
        <w:tabs>
          <w:tab w:val="left" w:pos="142"/>
        </w:tabs>
        <w:jc w:val="both"/>
        <w:rPr>
          <w:sz w:val="28"/>
          <w:szCs w:val="28"/>
          <w:highlight w:val="yellow"/>
        </w:rPr>
      </w:pPr>
      <w:r w:rsidRPr="00983020">
        <w:rPr>
          <w:sz w:val="28"/>
          <w:szCs w:val="28"/>
        </w:rPr>
        <w:t xml:space="preserve">For </w:t>
      </w:r>
      <w:proofErr w:type="spellStart"/>
      <w:r w:rsidRPr="00983020">
        <w:rPr>
          <w:sz w:val="28"/>
          <w:szCs w:val="28"/>
        </w:rPr>
        <w:t>example</w:t>
      </w:r>
      <w:proofErr w:type="spellEnd"/>
      <w:r w:rsidRPr="00983020">
        <w:rPr>
          <w:sz w:val="28"/>
          <w:szCs w:val="28"/>
        </w:rPr>
        <w:t>:</w:t>
      </w:r>
    </w:p>
    <w:p w14:paraId="14A69C72" w14:textId="77777777" w:rsidR="008858C6" w:rsidRPr="00272156" w:rsidRDefault="008858C6" w:rsidP="008858C6">
      <w:pPr>
        <w:spacing w:after="0" w:line="240" w:lineRule="auto"/>
        <w:ind w:firstLine="700"/>
        <w:jc w:val="both"/>
        <w:rPr>
          <w:rFonts w:ascii="Times New Roman" w:eastAsia="Times New Roman" w:hAnsi="Times New Roman" w:cs="Times New Roman"/>
          <w:b/>
          <w:sz w:val="28"/>
          <w:szCs w:val="28"/>
          <w:highlight w:val="yellow"/>
        </w:rPr>
      </w:pPr>
    </w:p>
    <w:p w14:paraId="56CC8140" w14:textId="77777777" w:rsidR="008858C6" w:rsidRPr="00272156" w:rsidRDefault="008858C6" w:rsidP="008858C6">
      <w:pPr>
        <w:spacing w:after="0" w:line="240" w:lineRule="auto"/>
        <w:ind w:firstLine="709"/>
        <w:jc w:val="both"/>
        <w:rPr>
          <w:rFonts w:ascii="Times New Roman" w:eastAsia="Times New Roman" w:hAnsi="Times New Roman" w:cs="Times New Roman"/>
          <w:sz w:val="28"/>
          <w:szCs w:val="28"/>
          <w:highlight w:val="yellow"/>
        </w:rPr>
      </w:pPr>
    </w:p>
    <w:p w14:paraId="7E876B28" w14:textId="77777777" w:rsidR="008858C6" w:rsidRPr="00272156" w:rsidRDefault="008858C6" w:rsidP="008858C6">
      <w:pPr>
        <w:spacing w:after="0" w:line="240" w:lineRule="auto"/>
        <w:rPr>
          <w:rFonts w:ascii="Times New Roman" w:hAnsi="Times New Roman" w:cs="Times New Roman"/>
          <w:sz w:val="28"/>
          <w:szCs w:val="28"/>
          <w:highlight w:val="yellow"/>
        </w:rPr>
      </w:pPr>
      <w:r w:rsidRPr="00272156">
        <w:rPr>
          <w:rFonts w:ascii="Times New Roman" w:hAnsi="Times New Roman" w:cs="Times New Roman"/>
          <w:noProof/>
          <w:sz w:val="28"/>
          <w:szCs w:val="28"/>
          <w:highlight w:val="yellow"/>
        </w:rPr>
        <w:drawing>
          <wp:inline distT="0" distB="0" distL="0" distR="0" wp14:anchorId="3FDDE488" wp14:editId="3E95140B">
            <wp:extent cx="5918200" cy="1898650"/>
            <wp:effectExtent l="0" t="0" r="6350" b="6350"/>
            <wp:docPr id="209362900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C26E7DA" w14:textId="77777777" w:rsidR="008858C6" w:rsidRPr="00272156" w:rsidRDefault="008858C6" w:rsidP="008858C6">
      <w:pPr>
        <w:spacing w:after="0" w:line="240" w:lineRule="auto"/>
        <w:ind w:firstLine="709"/>
        <w:jc w:val="both"/>
        <w:rPr>
          <w:rFonts w:ascii="Times New Roman" w:eastAsia="Times New Roman" w:hAnsi="Times New Roman" w:cs="Times New Roman"/>
          <w:sz w:val="28"/>
          <w:szCs w:val="28"/>
          <w:highlight w:val="yellow"/>
        </w:rPr>
      </w:pPr>
    </w:p>
    <w:p w14:paraId="598FA000" w14:textId="77777777" w:rsidR="00983020" w:rsidRPr="00983020" w:rsidRDefault="00983020" w:rsidP="00983020">
      <w:pPr>
        <w:spacing w:after="0" w:line="240" w:lineRule="auto"/>
        <w:ind w:firstLine="709"/>
        <w:rPr>
          <w:rFonts w:ascii="Times New Roman" w:eastAsia="Times New Roman" w:hAnsi="Times New Roman" w:cs="Times New Roman"/>
          <w:b/>
          <w:bCs/>
          <w:sz w:val="28"/>
          <w:szCs w:val="28"/>
          <w:lang w:val="en-US"/>
        </w:rPr>
      </w:pPr>
      <w:r w:rsidRPr="00983020">
        <w:rPr>
          <w:rFonts w:ascii="Times New Roman" w:eastAsia="Times New Roman" w:hAnsi="Times New Roman" w:cs="Times New Roman"/>
          <w:b/>
          <w:bCs/>
          <w:sz w:val="28"/>
          <w:szCs w:val="28"/>
          <w:lang w:val="en-US"/>
        </w:rPr>
        <w:t>Figure 2 Dynamics of admission, graduation and number of university students</w:t>
      </w:r>
    </w:p>
    <w:p w14:paraId="74780876" w14:textId="73B55B49" w:rsidR="008858C6" w:rsidRPr="00983020" w:rsidRDefault="00983020" w:rsidP="00983020">
      <w:pPr>
        <w:spacing w:after="0" w:line="240" w:lineRule="auto"/>
        <w:ind w:firstLine="709"/>
        <w:jc w:val="both"/>
        <w:rPr>
          <w:rFonts w:ascii="Times New Roman" w:eastAsia="Times New Roman" w:hAnsi="Times New Roman" w:cs="Times New Roman"/>
          <w:bCs/>
          <w:sz w:val="28"/>
          <w:szCs w:val="28"/>
          <w:lang w:val="en-US"/>
        </w:rPr>
      </w:pPr>
      <w:r w:rsidRPr="00983020">
        <w:rPr>
          <w:rFonts w:ascii="Times New Roman" w:eastAsia="Times New Roman" w:hAnsi="Times New Roman" w:cs="Times New Roman"/>
          <w:bCs/>
          <w:sz w:val="28"/>
          <w:szCs w:val="28"/>
          <w:lang w:val="en-US"/>
        </w:rPr>
        <w:t>Note: compiled based on data from [14]</w:t>
      </w:r>
      <w:r w:rsidR="008858C6" w:rsidRPr="00983020">
        <w:rPr>
          <w:rFonts w:ascii="Times New Roman" w:eastAsia="Times New Roman" w:hAnsi="Times New Roman" w:cs="Times New Roman"/>
          <w:sz w:val="28"/>
          <w:szCs w:val="28"/>
          <w:lang w:val="en-US"/>
        </w:rPr>
        <w:tab/>
      </w:r>
    </w:p>
    <w:p w14:paraId="3BE98F94" w14:textId="77777777" w:rsidR="008858C6" w:rsidRPr="00983020" w:rsidRDefault="008858C6" w:rsidP="008858C6">
      <w:pPr>
        <w:spacing w:after="0" w:line="240" w:lineRule="auto"/>
        <w:ind w:firstLine="709"/>
        <w:jc w:val="both"/>
        <w:rPr>
          <w:rFonts w:ascii="Times New Roman" w:eastAsia="Times New Roman" w:hAnsi="Times New Roman" w:cs="Times New Roman"/>
          <w:sz w:val="28"/>
          <w:szCs w:val="28"/>
          <w:highlight w:val="yellow"/>
          <w:lang w:val="en-US"/>
        </w:rPr>
      </w:pPr>
    </w:p>
    <w:p w14:paraId="0A35EC39" w14:textId="77777777" w:rsidR="008858C6" w:rsidRPr="00983020" w:rsidRDefault="008858C6" w:rsidP="008858C6">
      <w:pPr>
        <w:spacing w:after="0" w:line="240" w:lineRule="auto"/>
        <w:ind w:firstLine="709"/>
        <w:jc w:val="both"/>
        <w:rPr>
          <w:rFonts w:ascii="Times New Roman" w:eastAsia="Times New Roman" w:hAnsi="Times New Roman" w:cs="Times New Roman"/>
          <w:sz w:val="28"/>
          <w:szCs w:val="28"/>
          <w:highlight w:val="yellow"/>
          <w:lang w:val="en-US"/>
        </w:rPr>
      </w:pPr>
    </w:p>
    <w:p w14:paraId="51B3F6CF" w14:textId="1314A98E" w:rsidR="008858C6" w:rsidRPr="00983020" w:rsidRDefault="00983020" w:rsidP="008858C6">
      <w:pPr>
        <w:spacing w:after="0" w:line="240" w:lineRule="auto"/>
        <w:ind w:firstLine="709"/>
        <w:jc w:val="both"/>
        <w:rPr>
          <w:rFonts w:ascii="Times New Roman" w:eastAsia="Times New Roman" w:hAnsi="Times New Roman" w:cs="Times New Roman"/>
          <w:sz w:val="28"/>
          <w:szCs w:val="28"/>
          <w:highlight w:val="yellow"/>
          <w:lang w:val="en-US"/>
        </w:rPr>
      </w:pPr>
      <w:r w:rsidRPr="00983020">
        <w:rPr>
          <w:rFonts w:ascii="Times New Roman" w:eastAsia="Times New Roman" w:hAnsi="Times New Roman" w:cs="Times New Roman"/>
          <w:b/>
          <w:sz w:val="28"/>
          <w:szCs w:val="28"/>
          <w:lang w:val="en-US"/>
        </w:rPr>
        <w:t>Table 1. Number of foreign students by country of arrival</w:t>
      </w:r>
      <w:r w:rsidRPr="00983020">
        <w:rPr>
          <w:rFonts w:ascii="Times New Roman" w:eastAsia="Times New Roman" w:hAnsi="Times New Roman" w:cs="Times New Roman"/>
          <w:sz w:val="28"/>
          <w:szCs w:val="28"/>
          <w:lang w:val="en-US"/>
        </w:rPr>
        <w:t xml:space="preserve"> [14]</w:t>
      </w:r>
    </w:p>
    <w:tbl>
      <w:tblPr>
        <w:tblStyle w:val="a5"/>
        <w:tblW w:w="97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1"/>
        <w:gridCol w:w="1570"/>
        <w:gridCol w:w="1570"/>
        <w:gridCol w:w="1571"/>
        <w:gridCol w:w="1571"/>
        <w:gridCol w:w="1571"/>
      </w:tblGrid>
      <w:tr w:rsidR="008858C6" w:rsidRPr="00983020" w14:paraId="62294D47" w14:textId="77777777" w:rsidTr="00591C6C">
        <w:trPr>
          <w:trHeight w:val="70"/>
          <w:jc w:val="center"/>
        </w:trPr>
        <w:tc>
          <w:tcPr>
            <w:tcW w:w="1941" w:type="dxa"/>
          </w:tcPr>
          <w:p w14:paraId="00105492" w14:textId="6520412F" w:rsidR="008858C6" w:rsidRPr="00983020" w:rsidRDefault="00983020" w:rsidP="00591C6C">
            <w:pPr>
              <w:jc w:val="center"/>
              <w:rPr>
                <w:sz w:val="28"/>
                <w:szCs w:val="28"/>
              </w:rPr>
            </w:pPr>
            <w:r w:rsidRPr="00983020">
              <w:rPr>
                <w:sz w:val="28"/>
                <w:szCs w:val="28"/>
              </w:rPr>
              <w:t>С</w:t>
            </w:r>
            <w:proofErr w:type="spellStart"/>
            <w:r w:rsidRPr="00983020">
              <w:rPr>
                <w:sz w:val="28"/>
                <w:szCs w:val="28"/>
                <w:lang w:val="en-US"/>
              </w:rPr>
              <w:t>ountry</w:t>
            </w:r>
            <w:proofErr w:type="spellEnd"/>
            <w:r w:rsidRPr="00983020">
              <w:rPr>
                <w:sz w:val="28"/>
                <w:szCs w:val="28"/>
                <w:lang w:val="en-US"/>
              </w:rPr>
              <w:t xml:space="preserve"> of arrival</w:t>
            </w:r>
          </w:p>
        </w:tc>
        <w:tc>
          <w:tcPr>
            <w:tcW w:w="1570" w:type="dxa"/>
          </w:tcPr>
          <w:p w14:paraId="0D8911B3" w14:textId="77777777" w:rsidR="008858C6" w:rsidRPr="00983020" w:rsidRDefault="008858C6" w:rsidP="00591C6C">
            <w:pPr>
              <w:jc w:val="center"/>
              <w:rPr>
                <w:sz w:val="28"/>
                <w:szCs w:val="28"/>
              </w:rPr>
            </w:pPr>
            <w:r w:rsidRPr="00983020">
              <w:rPr>
                <w:sz w:val="28"/>
                <w:szCs w:val="28"/>
              </w:rPr>
              <w:t>2017</w:t>
            </w:r>
          </w:p>
        </w:tc>
        <w:tc>
          <w:tcPr>
            <w:tcW w:w="1570" w:type="dxa"/>
          </w:tcPr>
          <w:p w14:paraId="5E78BD65" w14:textId="77777777" w:rsidR="008858C6" w:rsidRPr="00983020" w:rsidRDefault="008858C6" w:rsidP="00591C6C">
            <w:pPr>
              <w:jc w:val="center"/>
              <w:rPr>
                <w:sz w:val="28"/>
                <w:szCs w:val="28"/>
              </w:rPr>
            </w:pPr>
            <w:r w:rsidRPr="00983020">
              <w:rPr>
                <w:sz w:val="28"/>
                <w:szCs w:val="28"/>
              </w:rPr>
              <w:t>2018</w:t>
            </w:r>
          </w:p>
        </w:tc>
        <w:tc>
          <w:tcPr>
            <w:tcW w:w="1571" w:type="dxa"/>
          </w:tcPr>
          <w:p w14:paraId="5906AA1E" w14:textId="77777777" w:rsidR="008858C6" w:rsidRPr="00983020" w:rsidRDefault="008858C6" w:rsidP="00591C6C">
            <w:pPr>
              <w:jc w:val="center"/>
              <w:rPr>
                <w:sz w:val="28"/>
                <w:szCs w:val="28"/>
              </w:rPr>
            </w:pPr>
            <w:r w:rsidRPr="00983020">
              <w:rPr>
                <w:sz w:val="28"/>
                <w:szCs w:val="28"/>
              </w:rPr>
              <w:t>2019</w:t>
            </w:r>
          </w:p>
        </w:tc>
        <w:tc>
          <w:tcPr>
            <w:tcW w:w="1571" w:type="dxa"/>
          </w:tcPr>
          <w:p w14:paraId="6FB93423" w14:textId="77777777" w:rsidR="008858C6" w:rsidRPr="00983020" w:rsidRDefault="008858C6" w:rsidP="00591C6C">
            <w:pPr>
              <w:jc w:val="center"/>
              <w:rPr>
                <w:sz w:val="28"/>
                <w:szCs w:val="28"/>
              </w:rPr>
            </w:pPr>
            <w:r w:rsidRPr="00983020">
              <w:rPr>
                <w:sz w:val="28"/>
                <w:szCs w:val="28"/>
              </w:rPr>
              <w:t>2020</w:t>
            </w:r>
          </w:p>
        </w:tc>
        <w:tc>
          <w:tcPr>
            <w:tcW w:w="1571" w:type="dxa"/>
          </w:tcPr>
          <w:p w14:paraId="2F120A7E" w14:textId="77777777" w:rsidR="008858C6" w:rsidRPr="00983020" w:rsidRDefault="008858C6" w:rsidP="00591C6C">
            <w:pPr>
              <w:jc w:val="center"/>
              <w:rPr>
                <w:sz w:val="28"/>
                <w:szCs w:val="28"/>
              </w:rPr>
            </w:pPr>
            <w:r w:rsidRPr="00983020">
              <w:rPr>
                <w:sz w:val="28"/>
                <w:szCs w:val="28"/>
              </w:rPr>
              <w:t>2021</w:t>
            </w:r>
          </w:p>
        </w:tc>
      </w:tr>
      <w:tr w:rsidR="008858C6" w:rsidRPr="00983020" w14:paraId="39FD6D45" w14:textId="77777777" w:rsidTr="00591C6C">
        <w:trPr>
          <w:trHeight w:val="70"/>
          <w:jc w:val="center"/>
        </w:trPr>
        <w:tc>
          <w:tcPr>
            <w:tcW w:w="1941" w:type="dxa"/>
          </w:tcPr>
          <w:p w14:paraId="3EA34090" w14:textId="77777777" w:rsidR="00983020" w:rsidRPr="00983020" w:rsidRDefault="00983020" w:rsidP="00983020">
            <w:pPr>
              <w:jc w:val="both"/>
              <w:rPr>
                <w:sz w:val="28"/>
                <w:szCs w:val="28"/>
                <w:lang w:val="en-US"/>
              </w:rPr>
            </w:pPr>
            <w:r w:rsidRPr="00983020">
              <w:rPr>
                <w:sz w:val="28"/>
                <w:szCs w:val="28"/>
                <w:lang w:val="en-US"/>
              </w:rPr>
              <w:t>Uzbekistan</w:t>
            </w:r>
          </w:p>
          <w:p w14:paraId="65867DE6" w14:textId="42EC6E5C" w:rsidR="008858C6" w:rsidRPr="00983020" w:rsidRDefault="008858C6" w:rsidP="00983020">
            <w:pPr>
              <w:jc w:val="both"/>
              <w:rPr>
                <w:sz w:val="28"/>
                <w:szCs w:val="28"/>
              </w:rPr>
            </w:pPr>
          </w:p>
        </w:tc>
        <w:tc>
          <w:tcPr>
            <w:tcW w:w="1570" w:type="dxa"/>
          </w:tcPr>
          <w:p w14:paraId="7398C9FA" w14:textId="77777777" w:rsidR="008858C6" w:rsidRPr="00983020" w:rsidRDefault="008858C6" w:rsidP="00591C6C">
            <w:pPr>
              <w:jc w:val="center"/>
              <w:rPr>
                <w:sz w:val="28"/>
                <w:szCs w:val="28"/>
              </w:rPr>
            </w:pPr>
            <w:r w:rsidRPr="00983020">
              <w:rPr>
                <w:sz w:val="28"/>
                <w:szCs w:val="28"/>
              </w:rPr>
              <w:t>3 683</w:t>
            </w:r>
          </w:p>
        </w:tc>
        <w:tc>
          <w:tcPr>
            <w:tcW w:w="1570" w:type="dxa"/>
          </w:tcPr>
          <w:p w14:paraId="47896B77" w14:textId="77777777" w:rsidR="008858C6" w:rsidRPr="00983020" w:rsidRDefault="008858C6" w:rsidP="00591C6C">
            <w:pPr>
              <w:jc w:val="center"/>
              <w:rPr>
                <w:sz w:val="28"/>
                <w:szCs w:val="28"/>
              </w:rPr>
            </w:pPr>
            <w:r w:rsidRPr="00983020">
              <w:rPr>
                <w:sz w:val="28"/>
                <w:szCs w:val="28"/>
              </w:rPr>
              <w:t>9 500</w:t>
            </w:r>
          </w:p>
        </w:tc>
        <w:tc>
          <w:tcPr>
            <w:tcW w:w="1571" w:type="dxa"/>
          </w:tcPr>
          <w:p w14:paraId="7DEC8094" w14:textId="77777777" w:rsidR="008858C6" w:rsidRPr="00983020" w:rsidRDefault="008858C6" w:rsidP="00591C6C">
            <w:pPr>
              <w:jc w:val="center"/>
              <w:rPr>
                <w:sz w:val="28"/>
                <w:szCs w:val="28"/>
              </w:rPr>
            </w:pPr>
            <w:r w:rsidRPr="00983020">
              <w:rPr>
                <w:sz w:val="28"/>
                <w:szCs w:val="28"/>
              </w:rPr>
              <w:t>25 964</w:t>
            </w:r>
          </w:p>
        </w:tc>
        <w:tc>
          <w:tcPr>
            <w:tcW w:w="1571" w:type="dxa"/>
          </w:tcPr>
          <w:p w14:paraId="750DB17D" w14:textId="77777777" w:rsidR="008858C6" w:rsidRPr="00983020" w:rsidRDefault="008858C6" w:rsidP="00591C6C">
            <w:pPr>
              <w:jc w:val="center"/>
              <w:rPr>
                <w:sz w:val="28"/>
                <w:szCs w:val="28"/>
              </w:rPr>
            </w:pPr>
            <w:r w:rsidRPr="00983020">
              <w:rPr>
                <w:sz w:val="28"/>
                <w:szCs w:val="28"/>
              </w:rPr>
              <w:t>15 642</w:t>
            </w:r>
          </w:p>
        </w:tc>
        <w:tc>
          <w:tcPr>
            <w:tcW w:w="1571" w:type="dxa"/>
          </w:tcPr>
          <w:p w14:paraId="295EEED7" w14:textId="77777777" w:rsidR="008858C6" w:rsidRPr="00983020" w:rsidRDefault="008858C6" w:rsidP="00591C6C">
            <w:pPr>
              <w:jc w:val="center"/>
              <w:rPr>
                <w:sz w:val="28"/>
                <w:szCs w:val="28"/>
              </w:rPr>
            </w:pPr>
            <w:r w:rsidRPr="00983020">
              <w:rPr>
                <w:sz w:val="28"/>
                <w:szCs w:val="28"/>
              </w:rPr>
              <w:t>14 404</w:t>
            </w:r>
          </w:p>
        </w:tc>
      </w:tr>
      <w:tr w:rsidR="008858C6" w:rsidRPr="00983020" w14:paraId="31E389A2" w14:textId="77777777" w:rsidTr="00591C6C">
        <w:trPr>
          <w:trHeight w:val="70"/>
          <w:jc w:val="center"/>
        </w:trPr>
        <w:tc>
          <w:tcPr>
            <w:tcW w:w="1941" w:type="dxa"/>
          </w:tcPr>
          <w:p w14:paraId="03529E49" w14:textId="77777777" w:rsidR="00983020" w:rsidRPr="00983020" w:rsidRDefault="00983020" w:rsidP="00983020">
            <w:pPr>
              <w:jc w:val="both"/>
              <w:rPr>
                <w:sz w:val="28"/>
                <w:szCs w:val="28"/>
                <w:lang w:val="en-US"/>
              </w:rPr>
            </w:pPr>
            <w:r w:rsidRPr="00983020">
              <w:rPr>
                <w:sz w:val="28"/>
                <w:szCs w:val="28"/>
                <w:lang w:val="en-US"/>
              </w:rPr>
              <w:t>India</w:t>
            </w:r>
          </w:p>
          <w:p w14:paraId="4A55CEA0" w14:textId="3DC66E78" w:rsidR="008858C6" w:rsidRPr="00983020" w:rsidRDefault="008858C6" w:rsidP="00983020">
            <w:pPr>
              <w:jc w:val="both"/>
              <w:rPr>
                <w:sz w:val="28"/>
                <w:szCs w:val="28"/>
              </w:rPr>
            </w:pPr>
          </w:p>
        </w:tc>
        <w:tc>
          <w:tcPr>
            <w:tcW w:w="1570" w:type="dxa"/>
          </w:tcPr>
          <w:p w14:paraId="58E4B2CE" w14:textId="77777777" w:rsidR="008858C6" w:rsidRPr="00983020" w:rsidRDefault="008858C6" w:rsidP="00591C6C">
            <w:pPr>
              <w:jc w:val="center"/>
              <w:rPr>
                <w:sz w:val="28"/>
                <w:szCs w:val="28"/>
              </w:rPr>
            </w:pPr>
            <w:r w:rsidRPr="00983020">
              <w:rPr>
                <w:sz w:val="28"/>
                <w:szCs w:val="28"/>
              </w:rPr>
              <w:t>3 500</w:t>
            </w:r>
          </w:p>
        </w:tc>
        <w:tc>
          <w:tcPr>
            <w:tcW w:w="1570" w:type="dxa"/>
          </w:tcPr>
          <w:p w14:paraId="58AC6B24" w14:textId="77777777" w:rsidR="008858C6" w:rsidRPr="00983020" w:rsidRDefault="008858C6" w:rsidP="00591C6C">
            <w:pPr>
              <w:jc w:val="center"/>
              <w:rPr>
                <w:sz w:val="28"/>
                <w:szCs w:val="28"/>
              </w:rPr>
            </w:pPr>
            <w:r w:rsidRPr="00983020">
              <w:rPr>
                <w:sz w:val="28"/>
                <w:szCs w:val="28"/>
              </w:rPr>
              <w:t>3717</w:t>
            </w:r>
          </w:p>
        </w:tc>
        <w:tc>
          <w:tcPr>
            <w:tcW w:w="1571" w:type="dxa"/>
          </w:tcPr>
          <w:p w14:paraId="699729E7" w14:textId="77777777" w:rsidR="008858C6" w:rsidRPr="00983020" w:rsidRDefault="008858C6" w:rsidP="00591C6C">
            <w:pPr>
              <w:jc w:val="center"/>
              <w:rPr>
                <w:sz w:val="28"/>
                <w:szCs w:val="28"/>
              </w:rPr>
            </w:pPr>
            <w:r w:rsidRPr="00983020">
              <w:rPr>
                <w:sz w:val="28"/>
                <w:szCs w:val="28"/>
              </w:rPr>
              <w:t>4450</w:t>
            </w:r>
          </w:p>
        </w:tc>
        <w:tc>
          <w:tcPr>
            <w:tcW w:w="1571" w:type="dxa"/>
          </w:tcPr>
          <w:p w14:paraId="672F7D59" w14:textId="77777777" w:rsidR="008858C6" w:rsidRPr="00983020" w:rsidRDefault="008858C6" w:rsidP="00591C6C">
            <w:pPr>
              <w:jc w:val="center"/>
              <w:rPr>
                <w:sz w:val="28"/>
                <w:szCs w:val="28"/>
              </w:rPr>
            </w:pPr>
            <w:r w:rsidRPr="00983020">
              <w:rPr>
                <w:sz w:val="28"/>
                <w:szCs w:val="28"/>
              </w:rPr>
              <w:t>4220</w:t>
            </w:r>
          </w:p>
        </w:tc>
        <w:tc>
          <w:tcPr>
            <w:tcW w:w="1571" w:type="dxa"/>
          </w:tcPr>
          <w:p w14:paraId="23E8B7E5" w14:textId="77777777" w:rsidR="008858C6" w:rsidRPr="00983020" w:rsidRDefault="008858C6" w:rsidP="00591C6C">
            <w:pPr>
              <w:jc w:val="center"/>
              <w:rPr>
                <w:sz w:val="28"/>
                <w:szCs w:val="28"/>
              </w:rPr>
            </w:pPr>
            <w:r w:rsidRPr="00983020">
              <w:rPr>
                <w:sz w:val="28"/>
                <w:szCs w:val="28"/>
              </w:rPr>
              <w:t>5 987</w:t>
            </w:r>
          </w:p>
        </w:tc>
      </w:tr>
      <w:tr w:rsidR="008858C6" w:rsidRPr="00983020" w14:paraId="44869B1F" w14:textId="77777777" w:rsidTr="00591C6C">
        <w:trPr>
          <w:trHeight w:val="70"/>
          <w:jc w:val="center"/>
        </w:trPr>
        <w:tc>
          <w:tcPr>
            <w:tcW w:w="1941" w:type="dxa"/>
          </w:tcPr>
          <w:p w14:paraId="0088C96A" w14:textId="77777777" w:rsidR="00983020" w:rsidRPr="00983020" w:rsidRDefault="00983020" w:rsidP="00983020">
            <w:pPr>
              <w:jc w:val="both"/>
              <w:rPr>
                <w:sz w:val="28"/>
                <w:szCs w:val="28"/>
                <w:lang w:val="en-US"/>
              </w:rPr>
            </w:pPr>
            <w:r w:rsidRPr="00983020">
              <w:rPr>
                <w:sz w:val="28"/>
                <w:szCs w:val="28"/>
                <w:lang w:val="en-US"/>
              </w:rPr>
              <w:t>Turkmenistan</w:t>
            </w:r>
          </w:p>
          <w:p w14:paraId="0123E399" w14:textId="2C52F1A2" w:rsidR="008858C6" w:rsidRPr="00983020" w:rsidRDefault="00983020" w:rsidP="00983020">
            <w:pPr>
              <w:jc w:val="both"/>
              <w:rPr>
                <w:sz w:val="28"/>
                <w:szCs w:val="28"/>
              </w:rPr>
            </w:pPr>
            <w:r w:rsidRPr="00983020">
              <w:rPr>
                <w:sz w:val="28"/>
                <w:szCs w:val="28"/>
              </w:rPr>
              <w:t xml:space="preserve"> </w:t>
            </w:r>
          </w:p>
        </w:tc>
        <w:tc>
          <w:tcPr>
            <w:tcW w:w="1570" w:type="dxa"/>
          </w:tcPr>
          <w:p w14:paraId="58DF0C98" w14:textId="77777777" w:rsidR="008858C6" w:rsidRPr="00983020" w:rsidRDefault="008858C6" w:rsidP="00591C6C">
            <w:pPr>
              <w:jc w:val="center"/>
              <w:rPr>
                <w:sz w:val="28"/>
                <w:szCs w:val="28"/>
              </w:rPr>
            </w:pPr>
            <w:r w:rsidRPr="00983020">
              <w:rPr>
                <w:sz w:val="28"/>
                <w:szCs w:val="28"/>
              </w:rPr>
              <w:t>1 320</w:t>
            </w:r>
          </w:p>
        </w:tc>
        <w:tc>
          <w:tcPr>
            <w:tcW w:w="1570" w:type="dxa"/>
          </w:tcPr>
          <w:p w14:paraId="7FF2FCE8" w14:textId="77777777" w:rsidR="008858C6" w:rsidRPr="00983020" w:rsidRDefault="008858C6" w:rsidP="00591C6C">
            <w:pPr>
              <w:jc w:val="center"/>
              <w:rPr>
                <w:sz w:val="28"/>
                <w:szCs w:val="28"/>
              </w:rPr>
            </w:pPr>
            <w:r w:rsidRPr="00983020">
              <w:rPr>
                <w:sz w:val="28"/>
                <w:szCs w:val="28"/>
              </w:rPr>
              <w:t>2 615</w:t>
            </w:r>
          </w:p>
        </w:tc>
        <w:tc>
          <w:tcPr>
            <w:tcW w:w="1571" w:type="dxa"/>
          </w:tcPr>
          <w:p w14:paraId="27DD45D8" w14:textId="77777777" w:rsidR="008858C6" w:rsidRPr="00983020" w:rsidRDefault="008858C6" w:rsidP="00591C6C">
            <w:pPr>
              <w:jc w:val="center"/>
              <w:rPr>
                <w:sz w:val="28"/>
                <w:szCs w:val="28"/>
              </w:rPr>
            </w:pPr>
            <w:r w:rsidRPr="00983020">
              <w:rPr>
                <w:sz w:val="28"/>
                <w:szCs w:val="28"/>
              </w:rPr>
              <w:t>3 176</w:t>
            </w:r>
          </w:p>
        </w:tc>
        <w:tc>
          <w:tcPr>
            <w:tcW w:w="1571" w:type="dxa"/>
          </w:tcPr>
          <w:p w14:paraId="6ECD4928" w14:textId="77777777" w:rsidR="008858C6" w:rsidRPr="00983020" w:rsidRDefault="008858C6" w:rsidP="00591C6C">
            <w:pPr>
              <w:jc w:val="center"/>
              <w:rPr>
                <w:sz w:val="28"/>
                <w:szCs w:val="28"/>
              </w:rPr>
            </w:pPr>
            <w:r w:rsidRPr="00983020">
              <w:rPr>
                <w:sz w:val="28"/>
                <w:szCs w:val="28"/>
              </w:rPr>
              <w:t>2 795</w:t>
            </w:r>
          </w:p>
        </w:tc>
        <w:tc>
          <w:tcPr>
            <w:tcW w:w="1571" w:type="dxa"/>
          </w:tcPr>
          <w:p w14:paraId="547C6DA1" w14:textId="77777777" w:rsidR="008858C6" w:rsidRPr="00983020" w:rsidRDefault="008858C6" w:rsidP="00591C6C">
            <w:pPr>
              <w:jc w:val="center"/>
              <w:rPr>
                <w:sz w:val="28"/>
                <w:szCs w:val="28"/>
              </w:rPr>
            </w:pPr>
            <w:r w:rsidRPr="00983020">
              <w:rPr>
                <w:sz w:val="28"/>
                <w:szCs w:val="28"/>
              </w:rPr>
              <w:t>2 795</w:t>
            </w:r>
          </w:p>
        </w:tc>
      </w:tr>
      <w:tr w:rsidR="008858C6" w:rsidRPr="00983020" w14:paraId="237046D2" w14:textId="77777777" w:rsidTr="00591C6C">
        <w:trPr>
          <w:trHeight w:val="70"/>
          <w:jc w:val="center"/>
        </w:trPr>
        <w:tc>
          <w:tcPr>
            <w:tcW w:w="1941" w:type="dxa"/>
          </w:tcPr>
          <w:p w14:paraId="050C9D5C" w14:textId="707C0CBA" w:rsidR="00983020" w:rsidRPr="00983020" w:rsidRDefault="00983020" w:rsidP="00983020">
            <w:pPr>
              <w:jc w:val="both"/>
              <w:rPr>
                <w:sz w:val="28"/>
                <w:szCs w:val="28"/>
                <w:lang w:val="en-US"/>
              </w:rPr>
            </w:pPr>
            <w:r w:rsidRPr="00983020">
              <w:rPr>
                <w:sz w:val="28"/>
                <w:szCs w:val="28"/>
                <w:lang w:val="en-US"/>
              </w:rPr>
              <w:t>Russian Federation</w:t>
            </w:r>
          </w:p>
          <w:p w14:paraId="7AF9C1BC" w14:textId="4B741E51" w:rsidR="008858C6" w:rsidRPr="00983020" w:rsidRDefault="008858C6" w:rsidP="00983020">
            <w:pPr>
              <w:jc w:val="both"/>
              <w:rPr>
                <w:sz w:val="28"/>
                <w:szCs w:val="28"/>
              </w:rPr>
            </w:pPr>
          </w:p>
        </w:tc>
        <w:tc>
          <w:tcPr>
            <w:tcW w:w="1570" w:type="dxa"/>
          </w:tcPr>
          <w:p w14:paraId="5A8A4274" w14:textId="77777777" w:rsidR="008858C6" w:rsidRPr="00983020" w:rsidRDefault="008858C6" w:rsidP="00591C6C">
            <w:pPr>
              <w:jc w:val="center"/>
              <w:rPr>
                <w:sz w:val="28"/>
                <w:szCs w:val="28"/>
              </w:rPr>
            </w:pPr>
            <w:r w:rsidRPr="00983020">
              <w:rPr>
                <w:sz w:val="28"/>
                <w:szCs w:val="28"/>
              </w:rPr>
              <w:t>1 075</w:t>
            </w:r>
          </w:p>
        </w:tc>
        <w:tc>
          <w:tcPr>
            <w:tcW w:w="1570" w:type="dxa"/>
          </w:tcPr>
          <w:p w14:paraId="05245168" w14:textId="77777777" w:rsidR="008858C6" w:rsidRPr="00983020" w:rsidRDefault="008858C6" w:rsidP="00591C6C">
            <w:pPr>
              <w:jc w:val="center"/>
              <w:rPr>
                <w:sz w:val="28"/>
                <w:szCs w:val="28"/>
              </w:rPr>
            </w:pPr>
            <w:r w:rsidRPr="00983020">
              <w:rPr>
                <w:sz w:val="28"/>
                <w:szCs w:val="28"/>
              </w:rPr>
              <w:t>1 273</w:t>
            </w:r>
          </w:p>
        </w:tc>
        <w:tc>
          <w:tcPr>
            <w:tcW w:w="1571" w:type="dxa"/>
          </w:tcPr>
          <w:p w14:paraId="5D53C085" w14:textId="77777777" w:rsidR="008858C6" w:rsidRPr="00983020" w:rsidRDefault="008858C6" w:rsidP="00591C6C">
            <w:pPr>
              <w:jc w:val="center"/>
              <w:rPr>
                <w:sz w:val="28"/>
                <w:szCs w:val="28"/>
              </w:rPr>
            </w:pPr>
            <w:r w:rsidRPr="00983020">
              <w:rPr>
                <w:sz w:val="28"/>
                <w:szCs w:val="28"/>
              </w:rPr>
              <w:t>1 247</w:t>
            </w:r>
          </w:p>
        </w:tc>
        <w:tc>
          <w:tcPr>
            <w:tcW w:w="1571" w:type="dxa"/>
          </w:tcPr>
          <w:p w14:paraId="710DA1EE" w14:textId="77777777" w:rsidR="008858C6" w:rsidRPr="00983020" w:rsidRDefault="008858C6" w:rsidP="00591C6C">
            <w:pPr>
              <w:jc w:val="center"/>
              <w:rPr>
                <w:sz w:val="28"/>
                <w:szCs w:val="28"/>
              </w:rPr>
            </w:pPr>
            <w:r w:rsidRPr="00983020">
              <w:rPr>
                <w:sz w:val="28"/>
                <w:szCs w:val="28"/>
              </w:rPr>
              <w:t>1 298</w:t>
            </w:r>
          </w:p>
        </w:tc>
        <w:tc>
          <w:tcPr>
            <w:tcW w:w="1571" w:type="dxa"/>
          </w:tcPr>
          <w:p w14:paraId="330A0BB7" w14:textId="77777777" w:rsidR="008858C6" w:rsidRPr="00983020" w:rsidRDefault="008858C6" w:rsidP="00591C6C">
            <w:pPr>
              <w:jc w:val="center"/>
              <w:rPr>
                <w:sz w:val="28"/>
                <w:szCs w:val="28"/>
              </w:rPr>
            </w:pPr>
            <w:r w:rsidRPr="00983020">
              <w:rPr>
                <w:sz w:val="28"/>
                <w:szCs w:val="28"/>
              </w:rPr>
              <w:t>1 263</w:t>
            </w:r>
          </w:p>
        </w:tc>
      </w:tr>
      <w:tr w:rsidR="008858C6" w:rsidRPr="00983020" w14:paraId="7E0A177B" w14:textId="77777777" w:rsidTr="00591C6C">
        <w:trPr>
          <w:trHeight w:val="70"/>
          <w:jc w:val="center"/>
        </w:trPr>
        <w:tc>
          <w:tcPr>
            <w:tcW w:w="1941" w:type="dxa"/>
          </w:tcPr>
          <w:p w14:paraId="40BBE85C" w14:textId="371B5ACC" w:rsidR="00983020" w:rsidRPr="00983020" w:rsidRDefault="00983020" w:rsidP="00983020">
            <w:pPr>
              <w:jc w:val="both"/>
              <w:rPr>
                <w:sz w:val="28"/>
                <w:szCs w:val="28"/>
                <w:lang w:val="en-US"/>
              </w:rPr>
            </w:pPr>
            <w:r w:rsidRPr="00983020">
              <w:rPr>
                <w:sz w:val="28"/>
                <w:szCs w:val="28"/>
                <w:lang w:val="en-US"/>
              </w:rPr>
              <w:t>Mongolia</w:t>
            </w:r>
          </w:p>
          <w:p w14:paraId="2559A9E0" w14:textId="07607B01" w:rsidR="008858C6" w:rsidRPr="00983020" w:rsidRDefault="008858C6" w:rsidP="00983020">
            <w:pPr>
              <w:jc w:val="both"/>
              <w:rPr>
                <w:sz w:val="28"/>
                <w:szCs w:val="28"/>
              </w:rPr>
            </w:pPr>
          </w:p>
        </w:tc>
        <w:tc>
          <w:tcPr>
            <w:tcW w:w="1570" w:type="dxa"/>
          </w:tcPr>
          <w:p w14:paraId="7BD6CA11" w14:textId="77777777" w:rsidR="008858C6" w:rsidRPr="00983020" w:rsidRDefault="008858C6" w:rsidP="00591C6C">
            <w:pPr>
              <w:jc w:val="center"/>
              <w:rPr>
                <w:sz w:val="28"/>
                <w:szCs w:val="28"/>
              </w:rPr>
            </w:pPr>
            <w:r w:rsidRPr="00983020">
              <w:rPr>
                <w:sz w:val="28"/>
                <w:szCs w:val="28"/>
              </w:rPr>
              <w:t>439</w:t>
            </w:r>
          </w:p>
        </w:tc>
        <w:tc>
          <w:tcPr>
            <w:tcW w:w="1570" w:type="dxa"/>
          </w:tcPr>
          <w:p w14:paraId="7A12EA41" w14:textId="77777777" w:rsidR="008858C6" w:rsidRPr="00983020" w:rsidRDefault="008858C6" w:rsidP="00591C6C">
            <w:pPr>
              <w:jc w:val="center"/>
              <w:rPr>
                <w:sz w:val="28"/>
                <w:szCs w:val="28"/>
              </w:rPr>
            </w:pPr>
            <w:r w:rsidRPr="00983020">
              <w:rPr>
                <w:sz w:val="28"/>
                <w:szCs w:val="28"/>
              </w:rPr>
              <w:t>565</w:t>
            </w:r>
          </w:p>
        </w:tc>
        <w:tc>
          <w:tcPr>
            <w:tcW w:w="1571" w:type="dxa"/>
          </w:tcPr>
          <w:p w14:paraId="42B1B806" w14:textId="77777777" w:rsidR="008858C6" w:rsidRPr="00983020" w:rsidRDefault="008858C6" w:rsidP="00591C6C">
            <w:pPr>
              <w:jc w:val="center"/>
              <w:rPr>
                <w:sz w:val="28"/>
                <w:szCs w:val="28"/>
              </w:rPr>
            </w:pPr>
            <w:r w:rsidRPr="00983020">
              <w:rPr>
                <w:sz w:val="28"/>
                <w:szCs w:val="28"/>
              </w:rPr>
              <w:t>888</w:t>
            </w:r>
          </w:p>
        </w:tc>
        <w:tc>
          <w:tcPr>
            <w:tcW w:w="1571" w:type="dxa"/>
          </w:tcPr>
          <w:p w14:paraId="36ED9420" w14:textId="77777777" w:rsidR="008858C6" w:rsidRPr="00983020" w:rsidRDefault="008858C6" w:rsidP="00591C6C">
            <w:pPr>
              <w:jc w:val="center"/>
              <w:rPr>
                <w:sz w:val="28"/>
                <w:szCs w:val="28"/>
              </w:rPr>
            </w:pPr>
            <w:r w:rsidRPr="00983020">
              <w:rPr>
                <w:sz w:val="28"/>
                <w:szCs w:val="28"/>
              </w:rPr>
              <w:t>1128</w:t>
            </w:r>
          </w:p>
        </w:tc>
        <w:tc>
          <w:tcPr>
            <w:tcW w:w="1571" w:type="dxa"/>
          </w:tcPr>
          <w:p w14:paraId="53585036" w14:textId="77777777" w:rsidR="008858C6" w:rsidRPr="00983020" w:rsidRDefault="008858C6" w:rsidP="00591C6C">
            <w:pPr>
              <w:jc w:val="center"/>
              <w:rPr>
                <w:sz w:val="28"/>
                <w:szCs w:val="28"/>
              </w:rPr>
            </w:pPr>
            <w:r w:rsidRPr="00983020">
              <w:rPr>
                <w:sz w:val="28"/>
                <w:szCs w:val="28"/>
              </w:rPr>
              <w:t>1010</w:t>
            </w:r>
          </w:p>
        </w:tc>
      </w:tr>
      <w:tr w:rsidR="008858C6" w:rsidRPr="00983020" w14:paraId="72B5FE65" w14:textId="77777777" w:rsidTr="00591C6C">
        <w:trPr>
          <w:trHeight w:val="70"/>
          <w:jc w:val="center"/>
        </w:trPr>
        <w:tc>
          <w:tcPr>
            <w:tcW w:w="1941" w:type="dxa"/>
          </w:tcPr>
          <w:p w14:paraId="1B5B797B" w14:textId="29B11095" w:rsidR="00983020" w:rsidRPr="00983020" w:rsidRDefault="00983020" w:rsidP="00983020">
            <w:pPr>
              <w:jc w:val="both"/>
              <w:rPr>
                <w:sz w:val="28"/>
                <w:szCs w:val="28"/>
              </w:rPr>
            </w:pPr>
            <w:r w:rsidRPr="00983020">
              <w:rPr>
                <w:sz w:val="28"/>
                <w:szCs w:val="28"/>
              </w:rPr>
              <w:t>China</w:t>
            </w:r>
          </w:p>
          <w:p w14:paraId="6433D127" w14:textId="673DD7ED" w:rsidR="008858C6" w:rsidRPr="00983020" w:rsidRDefault="008858C6" w:rsidP="00983020">
            <w:pPr>
              <w:jc w:val="both"/>
              <w:rPr>
                <w:sz w:val="28"/>
                <w:szCs w:val="28"/>
              </w:rPr>
            </w:pPr>
          </w:p>
        </w:tc>
        <w:tc>
          <w:tcPr>
            <w:tcW w:w="1570" w:type="dxa"/>
          </w:tcPr>
          <w:p w14:paraId="32EBAE98" w14:textId="77777777" w:rsidR="008858C6" w:rsidRPr="00983020" w:rsidRDefault="008858C6" w:rsidP="00591C6C">
            <w:pPr>
              <w:jc w:val="center"/>
              <w:rPr>
                <w:sz w:val="28"/>
                <w:szCs w:val="28"/>
              </w:rPr>
            </w:pPr>
            <w:r w:rsidRPr="00983020">
              <w:rPr>
                <w:sz w:val="28"/>
                <w:szCs w:val="28"/>
              </w:rPr>
              <w:lastRenderedPageBreak/>
              <w:t>1290</w:t>
            </w:r>
          </w:p>
        </w:tc>
        <w:tc>
          <w:tcPr>
            <w:tcW w:w="1570" w:type="dxa"/>
          </w:tcPr>
          <w:p w14:paraId="1695C680" w14:textId="77777777" w:rsidR="008858C6" w:rsidRPr="00983020" w:rsidRDefault="008858C6" w:rsidP="00591C6C">
            <w:pPr>
              <w:jc w:val="center"/>
              <w:rPr>
                <w:sz w:val="28"/>
                <w:szCs w:val="28"/>
              </w:rPr>
            </w:pPr>
            <w:r w:rsidRPr="00983020">
              <w:rPr>
                <w:sz w:val="28"/>
                <w:szCs w:val="28"/>
              </w:rPr>
              <w:t>1240</w:t>
            </w:r>
          </w:p>
        </w:tc>
        <w:tc>
          <w:tcPr>
            <w:tcW w:w="1571" w:type="dxa"/>
          </w:tcPr>
          <w:p w14:paraId="0AECE8B5" w14:textId="77777777" w:rsidR="008858C6" w:rsidRPr="00983020" w:rsidRDefault="008858C6" w:rsidP="00591C6C">
            <w:pPr>
              <w:jc w:val="center"/>
              <w:rPr>
                <w:sz w:val="28"/>
                <w:szCs w:val="28"/>
              </w:rPr>
            </w:pPr>
            <w:r w:rsidRPr="00983020">
              <w:rPr>
                <w:sz w:val="28"/>
                <w:szCs w:val="28"/>
              </w:rPr>
              <w:t>807</w:t>
            </w:r>
          </w:p>
        </w:tc>
        <w:tc>
          <w:tcPr>
            <w:tcW w:w="1571" w:type="dxa"/>
          </w:tcPr>
          <w:p w14:paraId="3DA810D1" w14:textId="77777777" w:rsidR="008858C6" w:rsidRPr="00983020" w:rsidRDefault="008858C6" w:rsidP="00591C6C">
            <w:pPr>
              <w:jc w:val="center"/>
              <w:rPr>
                <w:sz w:val="28"/>
                <w:szCs w:val="28"/>
              </w:rPr>
            </w:pPr>
            <w:r w:rsidRPr="00983020">
              <w:rPr>
                <w:sz w:val="28"/>
                <w:szCs w:val="28"/>
              </w:rPr>
              <w:t>871</w:t>
            </w:r>
          </w:p>
        </w:tc>
        <w:tc>
          <w:tcPr>
            <w:tcW w:w="1571" w:type="dxa"/>
          </w:tcPr>
          <w:p w14:paraId="7399EA14" w14:textId="77777777" w:rsidR="008858C6" w:rsidRPr="00983020" w:rsidRDefault="008858C6" w:rsidP="00591C6C">
            <w:pPr>
              <w:jc w:val="center"/>
              <w:rPr>
                <w:sz w:val="28"/>
                <w:szCs w:val="28"/>
              </w:rPr>
            </w:pPr>
            <w:r w:rsidRPr="00983020">
              <w:rPr>
                <w:sz w:val="28"/>
                <w:szCs w:val="28"/>
              </w:rPr>
              <w:t>811</w:t>
            </w:r>
          </w:p>
        </w:tc>
      </w:tr>
      <w:tr w:rsidR="008858C6" w:rsidRPr="00983020" w14:paraId="08A5CF83" w14:textId="77777777" w:rsidTr="00591C6C">
        <w:trPr>
          <w:trHeight w:val="70"/>
          <w:jc w:val="center"/>
        </w:trPr>
        <w:tc>
          <w:tcPr>
            <w:tcW w:w="1941" w:type="dxa"/>
          </w:tcPr>
          <w:p w14:paraId="4AED4FB8" w14:textId="018386E1" w:rsidR="008858C6" w:rsidRPr="00983020" w:rsidRDefault="00983020" w:rsidP="00983020">
            <w:pPr>
              <w:jc w:val="both"/>
              <w:rPr>
                <w:sz w:val="28"/>
                <w:szCs w:val="28"/>
              </w:rPr>
            </w:pPr>
            <w:proofErr w:type="spellStart"/>
            <w:r w:rsidRPr="00983020">
              <w:rPr>
                <w:sz w:val="28"/>
                <w:szCs w:val="28"/>
              </w:rPr>
              <w:t>Kyrgyzstan</w:t>
            </w:r>
            <w:proofErr w:type="spellEnd"/>
          </w:p>
        </w:tc>
        <w:tc>
          <w:tcPr>
            <w:tcW w:w="1570" w:type="dxa"/>
          </w:tcPr>
          <w:p w14:paraId="0D181665" w14:textId="77777777" w:rsidR="008858C6" w:rsidRPr="00983020" w:rsidRDefault="008858C6" w:rsidP="00591C6C">
            <w:pPr>
              <w:jc w:val="center"/>
              <w:rPr>
                <w:sz w:val="28"/>
                <w:szCs w:val="28"/>
              </w:rPr>
            </w:pPr>
            <w:r w:rsidRPr="00983020">
              <w:rPr>
                <w:sz w:val="28"/>
                <w:szCs w:val="28"/>
              </w:rPr>
              <w:t>1 026</w:t>
            </w:r>
          </w:p>
        </w:tc>
        <w:tc>
          <w:tcPr>
            <w:tcW w:w="1570" w:type="dxa"/>
          </w:tcPr>
          <w:p w14:paraId="701FDE48" w14:textId="77777777" w:rsidR="008858C6" w:rsidRPr="00983020" w:rsidRDefault="008858C6" w:rsidP="00591C6C">
            <w:pPr>
              <w:jc w:val="center"/>
              <w:rPr>
                <w:sz w:val="28"/>
                <w:szCs w:val="28"/>
              </w:rPr>
            </w:pPr>
            <w:r w:rsidRPr="00983020">
              <w:rPr>
                <w:sz w:val="28"/>
                <w:szCs w:val="28"/>
              </w:rPr>
              <w:t>1 026</w:t>
            </w:r>
          </w:p>
        </w:tc>
        <w:tc>
          <w:tcPr>
            <w:tcW w:w="1571" w:type="dxa"/>
          </w:tcPr>
          <w:p w14:paraId="119F55D6" w14:textId="77777777" w:rsidR="008858C6" w:rsidRPr="00983020" w:rsidRDefault="008858C6" w:rsidP="00591C6C">
            <w:pPr>
              <w:jc w:val="center"/>
              <w:rPr>
                <w:sz w:val="28"/>
                <w:szCs w:val="28"/>
              </w:rPr>
            </w:pPr>
            <w:r w:rsidRPr="00983020">
              <w:rPr>
                <w:sz w:val="28"/>
                <w:szCs w:val="28"/>
              </w:rPr>
              <w:t>1 026</w:t>
            </w:r>
          </w:p>
        </w:tc>
        <w:tc>
          <w:tcPr>
            <w:tcW w:w="1571" w:type="dxa"/>
          </w:tcPr>
          <w:p w14:paraId="28ACB8F4" w14:textId="77777777" w:rsidR="008858C6" w:rsidRPr="00983020" w:rsidRDefault="008858C6" w:rsidP="00591C6C">
            <w:pPr>
              <w:jc w:val="center"/>
              <w:rPr>
                <w:sz w:val="28"/>
                <w:szCs w:val="28"/>
              </w:rPr>
            </w:pPr>
            <w:r w:rsidRPr="00983020">
              <w:rPr>
                <w:sz w:val="28"/>
                <w:szCs w:val="28"/>
              </w:rPr>
              <w:t>1 067</w:t>
            </w:r>
          </w:p>
        </w:tc>
        <w:tc>
          <w:tcPr>
            <w:tcW w:w="1571" w:type="dxa"/>
          </w:tcPr>
          <w:p w14:paraId="054023B0" w14:textId="77777777" w:rsidR="008858C6" w:rsidRPr="00983020" w:rsidRDefault="008858C6" w:rsidP="00591C6C">
            <w:pPr>
              <w:jc w:val="center"/>
              <w:rPr>
                <w:sz w:val="28"/>
                <w:szCs w:val="28"/>
              </w:rPr>
            </w:pPr>
            <w:r w:rsidRPr="00983020">
              <w:rPr>
                <w:sz w:val="28"/>
                <w:szCs w:val="28"/>
              </w:rPr>
              <w:t>659</w:t>
            </w:r>
          </w:p>
        </w:tc>
      </w:tr>
      <w:tr w:rsidR="008858C6" w:rsidRPr="00983020" w14:paraId="582A6CDF" w14:textId="77777777" w:rsidTr="00591C6C">
        <w:trPr>
          <w:trHeight w:val="70"/>
          <w:jc w:val="center"/>
        </w:trPr>
        <w:tc>
          <w:tcPr>
            <w:tcW w:w="1941" w:type="dxa"/>
          </w:tcPr>
          <w:p w14:paraId="5C168D62" w14:textId="3DFBD768" w:rsidR="008858C6" w:rsidRPr="00983020" w:rsidRDefault="00983020" w:rsidP="00591C6C">
            <w:pPr>
              <w:jc w:val="both"/>
              <w:rPr>
                <w:sz w:val="28"/>
                <w:szCs w:val="28"/>
              </w:rPr>
            </w:pPr>
            <w:proofErr w:type="spellStart"/>
            <w:r w:rsidRPr="00983020">
              <w:rPr>
                <w:sz w:val="28"/>
                <w:szCs w:val="28"/>
              </w:rPr>
              <w:t>Jordan</w:t>
            </w:r>
            <w:proofErr w:type="spellEnd"/>
          </w:p>
        </w:tc>
        <w:tc>
          <w:tcPr>
            <w:tcW w:w="1570" w:type="dxa"/>
          </w:tcPr>
          <w:p w14:paraId="683ADCAA" w14:textId="77777777" w:rsidR="008858C6" w:rsidRPr="00983020" w:rsidRDefault="008858C6" w:rsidP="00591C6C">
            <w:pPr>
              <w:jc w:val="center"/>
              <w:rPr>
                <w:sz w:val="28"/>
                <w:szCs w:val="28"/>
              </w:rPr>
            </w:pPr>
            <w:r w:rsidRPr="00983020">
              <w:rPr>
                <w:sz w:val="28"/>
                <w:szCs w:val="28"/>
              </w:rPr>
              <w:t>60</w:t>
            </w:r>
          </w:p>
        </w:tc>
        <w:tc>
          <w:tcPr>
            <w:tcW w:w="1570" w:type="dxa"/>
          </w:tcPr>
          <w:p w14:paraId="35304D76" w14:textId="77777777" w:rsidR="008858C6" w:rsidRPr="00983020" w:rsidRDefault="008858C6" w:rsidP="00591C6C">
            <w:pPr>
              <w:jc w:val="center"/>
              <w:rPr>
                <w:sz w:val="28"/>
                <w:szCs w:val="28"/>
              </w:rPr>
            </w:pPr>
            <w:r w:rsidRPr="00983020">
              <w:rPr>
                <w:sz w:val="28"/>
                <w:szCs w:val="28"/>
              </w:rPr>
              <w:t>62</w:t>
            </w:r>
          </w:p>
        </w:tc>
        <w:tc>
          <w:tcPr>
            <w:tcW w:w="1571" w:type="dxa"/>
          </w:tcPr>
          <w:p w14:paraId="19186A55" w14:textId="77777777" w:rsidR="008858C6" w:rsidRPr="00983020" w:rsidRDefault="008858C6" w:rsidP="00591C6C">
            <w:pPr>
              <w:jc w:val="center"/>
              <w:rPr>
                <w:sz w:val="28"/>
                <w:szCs w:val="28"/>
              </w:rPr>
            </w:pPr>
            <w:r w:rsidRPr="00983020">
              <w:rPr>
                <w:sz w:val="28"/>
                <w:szCs w:val="28"/>
              </w:rPr>
              <w:t>228</w:t>
            </w:r>
          </w:p>
        </w:tc>
        <w:tc>
          <w:tcPr>
            <w:tcW w:w="1571" w:type="dxa"/>
          </w:tcPr>
          <w:p w14:paraId="58B3F6C6" w14:textId="77777777" w:rsidR="008858C6" w:rsidRPr="00983020" w:rsidRDefault="008858C6" w:rsidP="00591C6C">
            <w:pPr>
              <w:jc w:val="center"/>
              <w:rPr>
                <w:sz w:val="28"/>
                <w:szCs w:val="28"/>
              </w:rPr>
            </w:pPr>
            <w:r w:rsidRPr="00983020">
              <w:rPr>
                <w:sz w:val="28"/>
                <w:szCs w:val="28"/>
              </w:rPr>
              <w:t>515</w:t>
            </w:r>
          </w:p>
        </w:tc>
        <w:tc>
          <w:tcPr>
            <w:tcW w:w="1571" w:type="dxa"/>
          </w:tcPr>
          <w:p w14:paraId="0B0EF71B" w14:textId="77777777" w:rsidR="008858C6" w:rsidRPr="00983020" w:rsidRDefault="008858C6" w:rsidP="00591C6C">
            <w:pPr>
              <w:jc w:val="center"/>
              <w:rPr>
                <w:sz w:val="28"/>
                <w:szCs w:val="28"/>
              </w:rPr>
            </w:pPr>
            <w:r w:rsidRPr="00983020">
              <w:rPr>
                <w:sz w:val="28"/>
                <w:szCs w:val="28"/>
              </w:rPr>
              <w:t>546</w:t>
            </w:r>
          </w:p>
        </w:tc>
      </w:tr>
      <w:tr w:rsidR="008858C6" w:rsidRPr="00983020" w14:paraId="1B40D21A" w14:textId="77777777" w:rsidTr="00591C6C">
        <w:trPr>
          <w:trHeight w:val="70"/>
          <w:jc w:val="center"/>
        </w:trPr>
        <w:tc>
          <w:tcPr>
            <w:tcW w:w="1941" w:type="dxa"/>
          </w:tcPr>
          <w:p w14:paraId="6E9F8B57" w14:textId="73CB95B1" w:rsidR="008858C6" w:rsidRPr="00983020" w:rsidRDefault="00983020" w:rsidP="00591C6C">
            <w:pPr>
              <w:jc w:val="both"/>
              <w:rPr>
                <w:sz w:val="28"/>
                <w:szCs w:val="28"/>
              </w:rPr>
            </w:pPr>
            <w:proofErr w:type="spellStart"/>
            <w:r w:rsidRPr="00983020">
              <w:rPr>
                <w:sz w:val="28"/>
                <w:szCs w:val="28"/>
              </w:rPr>
              <w:t>Other</w:t>
            </w:r>
            <w:proofErr w:type="spellEnd"/>
            <w:r w:rsidRPr="00983020">
              <w:rPr>
                <w:sz w:val="28"/>
                <w:szCs w:val="28"/>
              </w:rPr>
              <w:t xml:space="preserve"> </w:t>
            </w:r>
            <w:proofErr w:type="spellStart"/>
            <w:r w:rsidRPr="00983020">
              <w:rPr>
                <w:sz w:val="28"/>
                <w:szCs w:val="28"/>
              </w:rPr>
              <w:t>countries</w:t>
            </w:r>
            <w:proofErr w:type="spellEnd"/>
          </w:p>
        </w:tc>
        <w:tc>
          <w:tcPr>
            <w:tcW w:w="1570" w:type="dxa"/>
          </w:tcPr>
          <w:p w14:paraId="79B16AC2" w14:textId="77777777" w:rsidR="008858C6" w:rsidRPr="00983020" w:rsidRDefault="008858C6" w:rsidP="00591C6C">
            <w:pPr>
              <w:jc w:val="center"/>
              <w:rPr>
                <w:sz w:val="28"/>
                <w:szCs w:val="28"/>
              </w:rPr>
            </w:pPr>
            <w:r w:rsidRPr="00983020">
              <w:rPr>
                <w:sz w:val="28"/>
                <w:szCs w:val="28"/>
              </w:rPr>
              <w:t>1 505</w:t>
            </w:r>
          </w:p>
        </w:tc>
        <w:tc>
          <w:tcPr>
            <w:tcW w:w="1570" w:type="dxa"/>
          </w:tcPr>
          <w:p w14:paraId="265992E2" w14:textId="77777777" w:rsidR="008858C6" w:rsidRPr="00983020" w:rsidRDefault="008858C6" w:rsidP="00591C6C">
            <w:pPr>
              <w:jc w:val="center"/>
              <w:rPr>
                <w:sz w:val="28"/>
                <w:szCs w:val="28"/>
              </w:rPr>
            </w:pPr>
            <w:r w:rsidRPr="00983020">
              <w:rPr>
                <w:sz w:val="28"/>
                <w:szCs w:val="28"/>
              </w:rPr>
              <w:t>1 671</w:t>
            </w:r>
          </w:p>
        </w:tc>
        <w:tc>
          <w:tcPr>
            <w:tcW w:w="1571" w:type="dxa"/>
          </w:tcPr>
          <w:p w14:paraId="5564AC0F" w14:textId="77777777" w:rsidR="008858C6" w:rsidRPr="00983020" w:rsidRDefault="008858C6" w:rsidP="00591C6C">
            <w:pPr>
              <w:jc w:val="center"/>
              <w:rPr>
                <w:sz w:val="28"/>
                <w:szCs w:val="28"/>
              </w:rPr>
            </w:pPr>
            <w:r w:rsidRPr="00983020">
              <w:rPr>
                <w:sz w:val="28"/>
                <w:szCs w:val="28"/>
              </w:rPr>
              <w:t>1 683</w:t>
            </w:r>
          </w:p>
        </w:tc>
        <w:tc>
          <w:tcPr>
            <w:tcW w:w="1571" w:type="dxa"/>
          </w:tcPr>
          <w:p w14:paraId="1229B1FD" w14:textId="77777777" w:rsidR="008858C6" w:rsidRPr="00983020" w:rsidRDefault="008858C6" w:rsidP="00591C6C">
            <w:pPr>
              <w:jc w:val="center"/>
              <w:rPr>
                <w:sz w:val="28"/>
                <w:szCs w:val="28"/>
              </w:rPr>
            </w:pPr>
            <w:r w:rsidRPr="00983020">
              <w:rPr>
                <w:sz w:val="28"/>
                <w:szCs w:val="28"/>
              </w:rPr>
              <w:t>1 533</w:t>
            </w:r>
          </w:p>
        </w:tc>
        <w:tc>
          <w:tcPr>
            <w:tcW w:w="1571" w:type="dxa"/>
          </w:tcPr>
          <w:p w14:paraId="649DF805" w14:textId="77777777" w:rsidR="008858C6" w:rsidRPr="00983020" w:rsidRDefault="008858C6" w:rsidP="00591C6C">
            <w:pPr>
              <w:jc w:val="center"/>
              <w:rPr>
                <w:sz w:val="28"/>
                <w:szCs w:val="28"/>
              </w:rPr>
            </w:pPr>
            <w:r w:rsidRPr="00983020">
              <w:rPr>
                <w:sz w:val="28"/>
                <w:szCs w:val="28"/>
              </w:rPr>
              <w:t>1 462</w:t>
            </w:r>
          </w:p>
        </w:tc>
      </w:tr>
    </w:tbl>
    <w:p w14:paraId="20C8F3B5" w14:textId="57B2B2E2" w:rsidR="008858C6" w:rsidRPr="00C7488C" w:rsidRDefault="00C7488C" w:rsidP="008858C6">
      <w:pPr>
        <w:spacing w:after="0" w:line="240" w:lineRule="auto"/>
        <w:ind w:firstLine="709"/>
        <w:jc w:val="both"/>
        <w:rPr>
          <w:rFonts w:ascii="Times New Roman" w:eastAsia="Times New Roman" w:hAnsi="Times New Roman" w:cs="Times New Roman"/>
          <w:sz w:val="28"/>
          <w:szCs w:val="28"/>
          <w:highlight w:val="yellow"/>
          <w:lang w:val="en-US"/>
        </w:rPr>
      </w:pPr>
      <w:r w:rsidRPr="00C7488C">
        <w:rPr>
          <w:rFonts w:ascii="Times New Roman" w:eastAsia="Times New Roman" w:hAnsi="Times New Roman" w:cs="Times New Roman"/>
          <w:sz w:val="28"/>
          <w:szCs w:val="28"/>
          <w:lang w:val="en-US"/>
        </w:rPr>
        <w:t>Note: compiled based on data from [14]</w:t>
      </w:r>
    </w:p>
    <w:p w14:paraId="583A2C70" w14:textId="77777777" w:rsidR="008858C6" w:rsidRPr="00C7488C" w:rsidRDefault="008858C6" w:rsidP="008858C6">
      <w:pPr>
        <w:spacing w:after="0" w:line="240" w:lineRule="auto"/>
        <w:ind w:firstLine="709"/>
        <w:jc w:val="both"/>
        <w:rPr>
          <w:rFonts w:ascii="Times New Roman" w:eastAsia="Times New Roman" w:hAnsi="Times New Roman" w:cs="Times New Roman"/>
          <w:sz w:val="28"/>
          <w:szCs w:val="28"/>
          <w:highlight w:val="yellow"/>
          <w:lang w:val="en-US"/>
        </w:rPr>
      </w:pPr>
    </w:p>
    <w:p w14:paraId="739B9B4C" w14:textId="78E1377C" w:rsidR="00C7488C" w:rsidRPr="00C7488C" w:rsidRDefault="00C7488C" w:rsidP="00C7488C">
      <w:pPr>
        <w:spacing w:after="0" w:line="240" w:lineRule="auto"/>
        <w:jc w:val="both"/>
        <w:rPr>
          <w:rFonts w:ascii="Times New Roman" w:hAnsi="Times New Roman" w:cs="Times New Roman"/>
          <w:b/>
          <w:bCs/>
          <w:sz w:val="28"/>
          <w:szCs w:val="28"/>
          <w:lang w:val="en-US"/>
        </w:rPr>
      </w:pPr>
      <w:r w:rsidRPr="00C7488C">
        <w:rPr>
          <w:rFonts w:ascii="Times New Roman" w:hAnsi="Times New Roman" w:cs="Times New Roman"/>
          <w:b/>
          <w:bCs/>
          <w:sz w:val="28"/>
          <w:szCs w:val="28"/>
          <w:lang w:val="en-US"/>
        </w:rPr>
        <w:t>Conclusion.</w:t>
      </w:r>
    </w:p>
    <w:p w14:paraId="33A1A075" w14:textId="731A98B7" w:rsidR="00C7488C" w:rsidRPr="00C7488C" w:rsidRDefault="00C7488C" w:rsidP="00C7488C">
      <w:pPr>
        <w:spacing w:after="0" w:line="240" w:lineRule="auto"/>
        <w:jc w:val="both"/>
        <w:rPr>
          <w:rFonts w:ascii="Times New Roman" w:hAnsi="Times New Roman" w:cs="Times New Roman"/>
          <w:b/>
          <w:bCs/>
          <w:sz w:val="28"/>
          <w:szCs w:val="28"/>
          <w:lang w:val="en-US"/>
        </w:rPr>
      </w:pPr>
      <w:r w:rsidRPr="00C7488C">
        <w:rPr>
          <w:rFonts w:ascii="Times New Roman" w:hAnsi="Times New Roman" w:cs="Times New Roman"/>
          <w:b/>
          <w:bCs/>
          <w:sz w:val="28"/>
          <w:szCs w:val="28"/>
          <w:lang w:val="en-US"/>
        </w:rPr>
        <w:t>Acknowledgments.</w:t>
      </w:r>
    </w:p>
    <w:p w14:paraId="7ABF36F8" w14:textId="77777777" w:rsidR="00C7488C" w:rsidRPr="00F94D3B" w:rsidRDefault="00C7488C" w:rsidP="00C7488C">
      <w:pPr>
        <w:spacing w:after="0" w:line="240" w:lineRule="auto"/>
        <w:jc w:val="both"/>
        <w:rPr>
          <w:rFonts w:ascii="Times New Roman" w:hAnsi="Times New Roman" w:cs="Times New Roman"/>
          <w:sz w:val="28"/>
          <w:szCs w:val="28"/>
          <w:lang w:val="en-US"/>
        </w:rPr>
      </w:pPr>
      <w:r w:rsidRPr="00C7488C">
        <w:rPr>
          <w:rFonts w:ascii="Times New Roman" w:hAnsi="Times New Roman" w:cs="Times New Roman"/>
          <w:b/>
          <w:bCs/>
          <w:sz w:val="28"/>
          <w:szCs w:val="28"/>
          <w:lang w:val="en-US"/>
        </w:rPr>
        <w:t xml:space="preserve">Authors' </w:t>
      </w:r>
      <w:r w:rsidRPr="0035784E">
        <w:rPr>
          <w:rFonts w:ascii="Times New Roman" w:hAnsi="Times New Roman" w:cs="Times New Roman"/>
          <w:b/>
          <w:bCs/>
          <w:sz w:val="28"/>
          <w:szCs w:val="28"/>
          <w:lang w:val="en-US"/>
        </w:rPr>
        <w:t>contributions.</w:t>
      </w:r>
      <w:r w:rsidR="00B60CD8" w:rsidRPr="0035784E">
        <w:rPr>
          <w:rFonts w:ascii="Times New Roman" w:hAnsi="Times New Roman" w:cs="Times New Roman"/>
          <w:sz w:val="28"/>
          <w:szCs w:val="28"/>
          <w:lang w:val="en-US"/>
        </w:rPr>
        <w:t> </w:t>
      </w:r>
      <w:r w:rsidRPr="0035784E">
        <w:rPr>
          <w:rFonts w:ascii="Times New Roman" w:hAnsi="Times New Roman" w:cs="Times New Roman"/>
          <w:sz w:val="28"/>
          <w:szCs w:val="28"/>
          <w:lang w:val="en-US"/>
        </w:rPr>
        <w:t>In this</w:t>
      </w:r>
      <w:r w:rsidRPr="00C7488C">
        <w:rPr>
          <w:rFonts w:ascii="Times New Roman" w:hAnsi="Times New Roman" w:cs="Times New Roman"/>
          <w:sz w:val="28"/>
          <w:szCs w:val="28"/>
          <w:lang w:val="en-US"/>
        </w:rPr>
        <w:t xml:space="preserve"> section it is necessary to indicate the contribution of each author in the work on the article. Contribution to work is an intellectual investment without which part of the work or the work as a whole could not be completed or the article written. The authors of the article may be persons whose contribution to the work is based on the following criteria:</w:t>
      </w:r>
    </w:p>
    <w:p w14:paraId="1E678B73" w14:textId="77777777" w:rsidR="00C7488C" w:rsidRPr="00C7488C" w:rsidRDefault="00C7488C" w:rsidP="00C7488C">
      <w:pPr>
        <w:pStyle w:val="a6"/>
        <w:spacing w:after="0" w:line="240" w:lineRule="auto"/>
        <w:ind w:left="567"/>
        <w:jc w:val="both"/>
        <w:rPr>
          <w:rFonts w:ascii="Times New Roman" w:hAnsi="Times New Roman" w:cs="Times New Roman"/>
          <w:sz w:val="28"/>
          <w:szCs w:val="28"/>
          <w:lang w:val="en-US"/>
        </w:rPr>
      </w:pPr>
      <w:r w:rsidRPr="00C7488C">
        <w:rPr>
          <w:rFonts w:ascii="Times New Roman" w:hAnsi="Times New Roman" w:cs="Times New Roman"/>
          <w:sz w:val="28"/>
          <w:szCs w:val="28"/>
          <w:lang w:val="en-US"/>
        </w:rPr>
        <w:t>• - significant contribution to the concept or design of the work; collection, analysis or interpretation of work results;</w:t>
      </w:r>
    </w:p>
    <w:p w14:paraId="055D7573" w14:textId="77777777" w:rsidR="00C7488C" w:rsidRPr="00C7488C" w:rsidRDefault="00C7488C" w:rsidP="00C7488C">
      <w:pPr>
        <w:pStyle w:val="a6"/>
        <w:spacing w:after="0" w:line="240" w:lineRule="auto"/>
        <w:ind w:left="567"/>
        <w:jc w:val="both"/>
        <w:rPr>
          <w:rFonts w:ascii="Times New Roman" w:hAnsi="Times New Roman" w:cs="Times New Roman"/>
          <w:sz w:val="28"/>
          <w:szCs w:val="28"/>
          <w:lang w:val="en-US"/>
        </w:rPr>
      </w:pPr>
      <w:r w:rsidRPr="00C7488C">
        <w:rPr>
          <w:rFonts w:ascii="Times New Roman" w:hAnsi="Times New Roman" w:cs="Times New Roman"/>
          <w:sz w:val="28"/>
          <w:szCs w:val="28"/>
          <w:lang w:val="en-US"/>
        </w:rPr>
        <w:t>• - writing the text and/or critical revision of its content;</w:t>
      </w:r>
    </w:p>
    <w:p w14:paraId="6D6F78DE" w14:textId="77777777" w:rsidR="00C7488C" w:rsidRPr="00C7488C" w:rsidRDefault="00C7488C" w:rsidP="00C7488C">
      <w:pPr>
        <w:pStyle w:val="a6"/>
        <w:spacing w:after="0" w:line="240" w:lineRule="auto"/>
        <w:ind w:left="567"/>
        <w:jc w:val="both"/>
        <w:rPr>
          <w:rFonts w:ascii="Times New Roman" w:hAnsi="Times New Roman" w:cs="Times New Roman"/>
          <w:sz w:val="28"/>
          <w:szCs w:val="28"/>
          <w:lang w:val="en-US"/>
        </w:rPr>
      </w:pPr>
      <w:r w:rsidRPr="00C7488C">
        <w:rPr>
          <w:rFonts w:ascii="Times New Roman" w:hAnsi="Times New Roman" w:cs="Times New Roman"/>
          <w:sz w:val="28"/>
          <w:szCs w:val="28"/>
          <w:lang w:val="en-US"/>
        </w:rPr>
        <w:t>• - approval of the final version of the article for publication;</w:t>
      </w:r>
    </w:p>
    <w:p w14:paraId="687CD069" w14:textId="77777777" w:rsidR="00C7488C" w:rsidRPr="00C7488C" w:rsidRDefault="00C7488C" w:rsidP="00C7488C">
      <w:pPr>
        <w:pStyle w:val="a6"/>
        <w:spacing w:after="0" w:line="240" w:lineRule="auto"/>
        <w:ind w:left="567"/>
        <w:jc w:val="both"/>
        <w:rPr>
          <w:rFonts w:ascii="Times New Roman" w:hAnsi="Times New Roman" w:cs="Times New Roman"/>
          <w:sz w:val="28"/>
          <w:szCs w:val="28"/>
          <w:lang w:val="en-US"/>
        </w:rPr>
      </w:pPr>
      <w:r w:rsidRPr="00C7488C">
        <w:rPr>
          <w:rFonts w:ascii="Times New Roman" w:hAnsi="Times New Roman" w:cs="Times New Roman"/>
          <w:sz w:val="28"/>
          <w:szCs w:val="28"/>
          <w:lang w:val="en-US"/>
        </w:rPr>
        <w:t>• - agreement to be responsible for all aspects of the work, properly examining and resolving issues related to the reliability of the data or the integrity of all parts of the article.</w:t>
      </w:r>
    </w:p>
    <w:p w14:paraId="17543E6A" w14:textId="77777777" w:rsidR="00C7488C" w:rsidRPr="00C7488C" w:rsidRDefault="00C7488C" w:rsidP="00C7488C">
      <w:pPr>
        <w:pStyle w:val="a6"/>
        <w:spacing w:after="0" w:line="240" w:lineRule="auto"/>
        <w:ind w:left="567"/>
        <w:jc w:val="both"/>
        <w:rPr>
          <w:rFonts w:ascii="Times New Roman" w:hAnsi="Times New Roman" w:cs="Times New Roman"/>
          <w:sz w:val="28"/>
          <w:szCs w:val="28"/>
          <w:lang w:val="en-US"/>
        </w:rPr>
      </w:pPr>
      <w:r w:rsidRPr="00C7488C">
        <w:rPr>
          <w:rFonts w:ascii="Times New Roman" w:hAnsi="Times New Roman" w:cs="Times New Roman"/>
          <w:sz w:val="28"/>
          <w:szCs w:val="28"/>
          <w:lang w:val="en-US"/>
        </w:rPr>
        <w:t>• Persons who performed other roles in the preparation of the article may be indicated in the “Acknowledgments” section of the article.</w:t>
      </w:r>
    </w:p>
    <w:p w14:paraId="6034DA18" w14:textId="31F067B6" w:rsidR="00C7488C" w:rsidRPr="00F94D3B" w:rsidRDefault="00C7488C" w:rsidP="00C7488C">
      <w:pPr>
        <w:pStyle w:val="a6"/>
        <w:spacing w:after="0" w:line="240" w:lineRule="auto"/>
        <w:ind w:left="567"/>
        <w:jc w:val="both"/>
        <w:rPr>
          <w:rFonts w:ascii="Times New Roman" w:hAnsi="Times New Roman" w:cs="Times New Roman"/>
          <w:sz w:val="28"/>
          <w:szCs w:val="28"/>
          <w:highlight w:val="yellow"/>
          <w:lang w:val="en-US"/>
        </w:rPr>
      </w:pPr>
      <w:r w:rsidRPr="00C7488C">
        <w:rPr>
          <w:rFonts w:ascii="Times New Roman" w:hAnsi="Times New Roman" w:cs="Times New Roman"/>
          <w:sz w:val="28"/>
          <w:szCs w:val="28"/>
          <w:lang w:val="en-US"/>
        </w:rPr>
        <w:t>• (</w:t>
      </w:r>
      <w:hyperlink r:id="rId15" w:tgtFrame="_blank" w:history="1">
        <w:r w:rsidRPr="00272156">
          <w:rPr>
            <w:rStyle w:val="a8"/>
            <w:rFonts w:ascii="Times New Roman" w:hAnsi="Times New Roman" w:cs="Times New Roman"/>
            <w:sz w:val="28"/>
            <w:szCs w:val="28"/>
            <w:highlight w:val="yellow"/>
          </w:rPr>
          <w:t>Примеры</w:t>
        </w:r>
        <w:r w:rsidRPr="00C7488C">
          <w:rPr>
            <w:rStyle w:val="a8"/>
            <w:rFonts w:ascii="Times New Roman" w:hAnsi="Times New Roman" w:cs="Times New Roman"/>
            <w:sz w:val="28"/>
            <w:szCs w:val="28"/>
            <w:highlight w:val="yellow"/>
            <w:lang w:val="en-US"/>
          </w:rPr>
          <w:t xml:space="preserve"> </w:t>
        </w:r>
        <w:r w:rsidRPr="00272156">
          <w:rPr>
            <w:rStyle w:val="a8"/>
            <w:rFonts w:ascii="Times New Roman" w:hAnsi="Times New Roman" w:cs="Times New Roman"/>
            <w:sz w:val="28"/>
            <w:szCs w:val="28"/>
            <w:highlight w:val="yellow"/>
          </w:rPr>
          <w:t>формулировок</w:t>
        </w:r>
      </w:hyperlink>
      <w:r w:rsidRPr="00C7488C">
        <w:rPr>
          <w:rFonts w:ascii="Times New Roman" w:hAnsi="Times New Roman" w:cs="Times New Roman"/>
          <w:sz w:val="28"/>
          <w:szCs w:val="28"/>
          <w:lang w:val="en-US"/>
        </w:rPr>
        <w:t>) Examples of wording are not exhaustive; it is advisable to emphasize the unique contribution of each author and detail his participation in the work on the article. In original articles, it is necessary to indicate the names of the individual stages of the experimental work performed for those co-authors whose contribution was in carrying out the experiment.</w:t>
      </w:r>
    </w:p>
    <w:p w14:paraId="77A04416" w14:textId="77777777" w:rsidR="00C7488C" w:rsidRPr="00F94D3B" w:rsidRDefault="00C7488C" w:rsidP="00C7488C">
      <w:pPr>
        <w:pStyle w:val="a6"/>
        <w:spacing w:after="0" w:line="240" w:lineRule="auto"/>
        <w:ind w:left="567"/>
        <w:jc w:val="both"/>
        <w:rPr>
          <w:rFonts w:ascii="Times New Roman" w:hAnsi="Times New Roman" w:cs="Times New Roman"/>
          <w:sz w:val="28"/>
          <w:szCs w:val="28"/>
          <w:highlight w:val="yellow"/>
          <w:lang w:val="en-US"/>
        </w:rPr>
      </w:pPr>
    </w:p>
    <w:p w14:paraId="29F6DB30" w14:textId="09FC8CFF" w:rsidR="008858C6" w:rsidRPr="00C7488C" w:rsidRDefault="00C7488C" w:rsidP="008858C6">
      <w:pPr>
        <w:pStyle w:val="show"/>
        <w:shd w:val="clear" w:color="auto" w:fill="FFFFFF"/>
        <w:spacing w:before="0" w:beforeAutospacing="0" w:after="0" w:afterAutospacing="0"/>
        <w:jc w:val="both"/>
        <w:rPr>
          <w:b/>
          <w:bCs/>
          <w:sz w:val="28"/>
          <w:szCs w:val="28"/>
          <w:highlight w:val="yellow"/>
          <w:lang w:val="en-US"/>
        </w:rPr>
      </w:pPr>
      <w:r w:rsidRPr="00C7488C">
        <w:rPr>
          <w:b/>
          <w:bCs/>
          <w:sz w:val="28"/>
          <w:szCs w:val="28"/>
          <w:lang w:val="en-US"/>
        </w:rPr>
        <w:t>Bibliography.</w:t>
      </w:r>
    </w:p>
    <w:p w14:paraId="6A776F50" w14:textId="335E6589" w:rsidR="00C7488C" w:rsidRPr="00C7488C" w:rsidRDefault="00C7488C" w:rsidP="00C7488C">
      <w:pPr>
        <w:pStyle w:val="ad"/>
        <w:shd w:val="clear" w:color="auto" w:fill="FFFFFF"/>
        <w:spacing w:after="0"/>
        <w:jc w:val="both"/>
        <w:rPr>
          <w:sz w:val="28"/>
          <w:szCs w:val="28"/>
          <w:lang w:val="en-US"/>
        </w:rPr>
      </w:pPr>
      <w:r>
        <w:rPr>
          <w:sz w:val="28"/>
          <w:szCs w:val="28"/>
          <w:lang w:val="en-US"/>
        </w:rPr>
        <w:t>‒</w:t>
      </w:r>
      <w:r w:rsidRPr="00C7488C">
        <w:rPr>
          <w:sz w:val="28"/>
          <w:szCs w:val="28"/>
          <w:lang w:val="en-US"/>
        </w:rPr>
        <w:t>The list of used literature is compiled in alphabetical order (last name and initials of the author, title of the work, place, publisher, year of publication, pages) in the original language. When using literature in English, list it in the original language in alphabetical order.</w:t>
      </w:r>
    </w:p>
    <w:p w14:paraId="02F632F9" w14:textId="77777777" w:rsidR="00C7488C" w:rsidRPr="00C7488C" w:rsidRDefault="00C7488C" w:rsidP="00C7488C">
      <w:pPr>
        <w:pStyle w:val="ad"/>
        <w:shd w:val="clear" w:color="auto" w:fill="FFFFFF"/>
        <w:spacing w:after="0"/>
        <w:jc w:val="both"/>
        <w:rPr>
          <w:sz w:val="28"/>
          <w:szCs w:val="28"/>
          <w:lang w:val="en-US"/>
        </w:rPr>
      </w:pPr>
      <w:r w:rsidRPr="00C7488C">
        <w:rPr>
          <w:sz w:val="28"/>
          <w:szCs w:val="28"/>
          <w:lang w:val="en-US"/>
        </w:rPr>
        <w:t>Links to original articles should be no more than 20-25%.</w:t>
      </w:r>
    </w:p>
    <w:p w14:paraId="237CFCD4" w14:textId="3C2FCAAF" w:rsidR="008858C6" w:rsidRPr="00C7488C" w:rsidRDefault="00C7488C" w:rsidP="00C7488C">
      <w:pPr>
        <w:pStyle w:val="ad"/>
        <w:shd w:val="clear" w:color="auto" w:fill="FFFFFF"/>
        <w:spacing w:before="0" w:beforeAutospacing="0" w:after="0" w:afterAutospacing="0"/>
        <w:jc w:val="both"/>
        <w:rPr>
          <w:lang w:val="en-US"/>
        </w:rPr>
      </w:pPr>
      <w:r w:rsidRPr="00C7488C">
        <w:rPr>
          <w:sz w:val="28"/>
          <w:szCs w:val="28"/>
          <w:lang w:val="en-US"/>
        </w:rPr>
        <w:t>References: sample design:</w:t>
      </w:r>
      <w:r w:rsidRPr="00C7488C">
        <w:rPr>
          <w:lang w:val="en-US"/>
        </w:rPr>
        <w:t xml:space="preserve"> (</w:t>
      </w:r>
      <w:hyperlink r:id="rId16" w:history="1">
        <w:r w:rsidR="008858C6" w:rsidRPr="00272156">
          <w:rPr>
            <w:rStyle w:val="a8"/>
            <w:color w:val="4B7D92"/>
            <w:sz w:val="28"/>
            <w:szCs w:val="28"/>
            <w:highlight w:val="yellow"/>
          </w:rPr>
          <w:t>образец</w:t>
        </w:r>
        <w:r w:rsidR="008858C6" w:rsidRPr="00C7488C">
          <w:rPr>
            <w:rStyle w:val="a8"/>
            <w:color w:val="4B7D92"/>
            <w:sz w:val="28"/>
            <w:szCs w:val="28"/>
            <w:highlight w:val="yellow"/>
            <w:lang w:val="en-US"/>
          </w:rPr>
          <w:t xml:space="preserve"> </w:t>
        </w:r>
        <w:r w:rsidR="008858C6" w:rsidRPr="00272156">
          <w:rPr>
            <w:rStyle w:val="a8"/>
            <w:color w:val="4B7D92"/>
            <w:sz w:val="28"/>
            <w:szCs w:val="28"/>
            <w:highlight w:val="yellow"/>
          </w:rPr>
          <w:t>оформления</w:t>
        </w:r>
        <w:r w:rsidR="008858C6" w:rsidRPr="00C7488C">
          <w:rPr>
            <w:rStyle w:val="a8"/>
            <w:color w:val="4B7D92"/>
            <w:sz w:val="28"/>
            <w:szCs w:val="28"/>
            <w:highlight w:val="yellow"/>
            <w:lang w:val="en-US"/>
          </w:rPr>
          <w:t>:</w:t>
        </w:r>
      </w:hyperlink>
      <w:r w:rsidRPr="00C7488C">
        <w:rPr>
          <w:rStyle w:val="a8"/>
          <w:color w:val="4B7D92"/>
          <w:sz w:val="28"/>
          <w:szCs w:val="28"/>
          <w:lang w:val="en-US"/>
        </w:rPr>
        <w:t>)</w:t>
      </w:r>
    </w:p>
    <w:p w14:paraId="0CFC1E92" w14:textId="77777777" w:rsidR="008858C6" w:rsidRPr="00C7488C" w:rsidRDefault="008858C6" w:rsidP="008858C6">
      <w:pPr>
        <w:pBdr>
          <w:top w:val="nil"/>
          <w:left w:val="nil"/>
          <w:bottom w:val="nil"/>
          <w:right w:val="nil"/>
          <w:between w:val="nil"/>
        </w:pBdr>
        <w:spacing w:after="0" w:line="240" w:lineRule="auto"/>
        <w:rPr>
          <w:rFonts w:ascii="Times New Roman" w:eastAsia="Times New Roman" w:hAnsi="Times New Roman" w:cs="Times New Roman"/>
          <w:sz w:val="28"/>
          <w:szCs w:val="28"/>
          <w:highlight w:val="yellow"/>
          <w:lang w:val="en-US"/>
        </w:rPr>
      </w:pPr>
    </w:p>
    <w:p w14:paraId="3F2D7A71" w14:textId="0241BDC9" w:rsidR="008858C6" w:rsidRPr="00272156" w:rsidRDefault="00C7488C" w:rsidP="008858C6">
      <w:pPr>
        <w:widowControl w:val="0"/>
        <w:tabs>
          <w:tab w:val="left" w:pos="778"/>
        </w:tabs>
        <w:autoSpaceDE w:val="0"/>
        <w:autoSpaceDN w:val="0"/>
        <w:spacing w:after="0" w:line="240" w:lineRule="auto"/>
        <w:ind w:right="228"/>
        <w:jc w:val="both"/>
        <w:rPr>
          <w:rFonts w:ascii="Times New Roman" w:hAnsi="Times New Roman" w:cs="Times New Roman"/>
          <w:bCs/>
          <w:sz w:val="28"/>
          <w:szCs w:val="28"/>
          <w:highlight w:val="yellow"/>
          <w:lang w:val="kk-KZ"/>
        </w:rPr>
      </w:pPr>
      <w:r w:rsidRPr="00C7488C">
        <w:rPr>
          <w:rFonts w:ascii="Times New Roman" w:hAnsi="Times New Roman" w:cs="Times New Roman"/>
          <w:b/>
          <w:bCs/>
          <w:sz w:val="28"/>
          <w:szCs w:val="28"/>
          <w:lang w:val="kk-KZ"/>
        </w:rPr>
        <w:t>After the main text of the article and the list of references, it is necessary to provide</w:t>
      </w:r>
      <w:r w:rsidRPr="00C7488C">
        <w:rPr>
          <w:rFonts w:ascii="Times New Roman" w:hAnsi="Times New Roman" w:cs="Times New Roman"/>
          <w:bCs/>
          <w:sz w:val="28"/>
          <w:szCs w:val="28"/>
          <w:lang w:val="kk-KZ"/>
        </w:rPr>
        <w:t xml:space="preserve"> annotations and the title of the article in two other languages, depending on the language in which the article was written - Kazakh, Russian, English:</w:t>
      </w:r>
    </w:p>
    <w:p w14:paraId="4EBF0BC1" w14:textId="77777777" w:rsidR="008858C6" w:rsidRPr="00272156" w:rsidRDefault="008858C6" w:rsidP="008858C6">
      <w:pPr>
        <w:spacing w:after="0" w:line="240" w:lineRule="auto"/>
        <w:ind w:firstLine="709"/>
        <w:rPr>
          <w:rFonts w:ascii="Times New Roman" w:eastAsia="Times New Roman" w:hAnsi="Times New Roman" w:cs="Times New Roman"/>
          <w:sz w:val="28"/>
          <w:szCs w:val="28"/>
          <w:highlight w:val="yellow"/>
          <w:lang w:val="kk-KZ"/>
        </w:rPr>
      </w:pPr>
    </w:p>
    <w:p w14:paraId="1232C8A0" w14:textId="579DE394" w:rsidR="008858C6" w:rsidRPr="00FA21AE" w:rsidRDefault="008858C6" w:rsidP="008858C6">
      <w:pPr>
        <w:spacing w:after="0" w:line="240" w:lineRule="auto"/>
        <w:ind w:firstLine="709"/>
        <w:jc w:val="center"/>
        <w:rPr>
          <w:rFonts w:ascii="Times New Roman" w:eastAsia="Times New Roman" w:hAnsi="Times New Roman" w:cs="Times New Roman"/>
          <w:b/>
          <w:color w:val="000000"/>
          <w:sz w:val="28"/>
          <w:szCs w:val="28"/>
        </w:rPr>
      </w:pPr>
      <w:r w:rsidRPr="00FA21AE">
        <w:rPr>
          <w:rFonts w:ascii="Times New Roman" w:eastAsia="Times New Roman" w:hAnsi="Times New Roman" w:cs="Times New Roman"/>
          <w:b/>
          <w:color w:val="000000"/>
          <w:sz w:val="28"/>
          <w:szCs w:val="28"/>
        </w:rPr>
        <w:t>Сара Искендирова</w:t>
      </w:r>
      <w:r w:rsidRPr="00FA21AE">
        <w:rPr>
          <w:rFonts w:ascii="Times New Roman" w:hAnsi="Times New Roman" w:cs="Times New Roman"/>
          <w:b/>
          <w:sz w:val="28"/>
          <w:szCs w:val="28"/>
          <w:vertAlign w:val="superscript"/>
        </w:rPr>
        <w:t>1</w:t>
      </w:r>
      <w:r w:rsidRPr="00FA21AE">
        <w:rPr>
          <w:rFonts w:ascii="Times New Roman" w:eastAsia="Times New Roman" w:hAnsi="Times New Roman" w:cs="Times New Roman"/>
          <w:b/>
          <w:color w:val="000000"/>
          <w:sz w:val="28"/>
          <w:szCs w:val="28"/>
        </w:rPr>
        <w:t xml:space="preserve">, </w:t>
      </w:r>
      <w:r w:rsidRPr="00FA21AE">
        <w:rPr>
          <w:rFonts w:ascii="Times New Roman" w:eastAsia="Times New Roman" w:hAnsi="Times New Roman" w:cs="Times New Roman"/>
          <w:b/>
          <w:sz w:val="28"/>
          <w:szCs w:val="28"/>
        </w:rPr>
        <w:t>Сабит Зейнолла</w:t>
      </w:r>
      <w:r w:rsidRPr="00FA21AE">
        <w:rPr>
          <w:rFonts w:ascii="Times New Roman" w:hAnsi="Times New Roman" w:cs="Times New Roman"/>
          <w:b/>
          <w:sz w:val="28"/>
          <w:szCs w:val="28"/>
          <w:vertAlign w:val="superscript"/>
        </w:rPr>
        <w:t>2</w:t>
      </w:r>
    </w:p>
    <w:p w14:paraId="41476FFA" w14:textId="77777777" w:rsidR="008858C6" w:rsidRPr="00FA21AE" w:rsidRDefault="008858C6" w:rsidP="008858C6">
      <w:pPr>
        <w:spacing w:after="0" w:line="240" w:lineRule="auto"/>
        <w:ind w:firstLine="709"/>
        <w:jc w:val="center"/>
        <w:rPr>
          <w:rFonts w:ascii="Times New Roman" w:eastAsia="Times New Roman" w:hAnsi="Times New Roman" w:cs="Times New Roman"/>
          <w:color w:val="000000"/>
          <w:sz w:val="28"/>
          <w:szCs w:val="28"/>
        </w:rPr>
      </w:pPr>
    </w:p>
    <w:p w14:paraId="6C9F9918" w14:textId="77777777" w:rsidR="008858C6" w:rsidRPr="00FA21AE" w:rsidRDefault="008858C6" w:rsidP="008858C6">
      <w:pPr>
        <w:pBdr>
          <w:top w:val="nil"/>
          <w:left w:val="nil"/>
          <w:bottom w:val="nil"/>
          <w:right w:val="nil"/>
          <w:between w:val="nil"/>
        </w:pBdr>
        <w:tabs>
          <w:tab w:val="left" w:pos="993"/>
        </w:tabs>
        <w:spacing w:after="0" w:line="240" w:lineRule="auto"/>
        <w:jc w:val="center"/>
        <w:rPr>
          <w:rFonts w:ascii="Times New Roman" w:eastAsia="Times New Roman" w:hAnsi="Times New Roman" w:cs="Times New Roman"/>
          <w:color w:val="000000"/>
          <w:sz w:val="28"/>
          <w:szCs w:val="28"/>
        </w:rPr>
      </w:pPr>
      <w:r w:rsidRPr="00FA21AE">
        <w:rPr>
          <w:rFonts w:ascii="Times New Roman" w:hAnsi="Times New Roman" w:cs="Times New Roman"/>
          <w:i/>
          <w:color w:val="000000"/>
          <w:sz w:val="28"/>
          <w:szCs w:val="28"/>
          <w:vertAlign w:val="superscript"/>
        </w:rPr>
        <w:lastRenderedPageBreak/>
        <w:t>1</w:t>
      </w:r>
      <w:r w:rsidRPr="00FA21AE">
        <w:rPr>
          <w:rFonts w:ascii="Times New Roman" w:eastAsia="Times New Roman" w:hAnsi="Times New Roman" w:cs="Times New Roman"/>
          <w:i/>
          <w:color w:val="000000"/>
          <w:sz w:val="28"/>
          <w:szCs w:val="28"/>
        </w:rPr>
        <w:t xml:space="preserve">Қазақстан </w:t>
      </w:r>
      <w:proofErr w:type="spellStart"/>
      <w:r w:rsidRPr="00FA21AE">
        <w:rPr>
          <w:rFonts w:ascii="Times New Roman" w:eastAsia="Times New Roman" w:hAnsi="Times New Roman" w:cs="Times New Roman"/>
          <w:i/>
          <w:color w:val="000000"/>
          <w:sz w:val="28"/>
          <w:szCs w:val="28"/>
        </w:rPr>
        <w:t>Республикасы</w:t>
      </w:r>
      <w:proofErr w:type="spellEnd"/>
      <w:r w:rsidRPr="00FA21AE">
        <w:rPr>
          <w:rFonts w:ascii="Times New Roman" w:eastAsia="Times New Roman" w:hAnsi="Times New Roman" w:cs="Times New Roman"/>
          <w:i/>
          <w:color w:val="000000"/>
          <w:sz w:val="28"/>
          <w:szCs w:val="28"/>
        </w:rPr>
        <w:t xml:space="preserve"> </w:t>
      </w:r>
      <w:proofErr w:type="spellStart"/>
      <w:r w:rsidRPr="00FA21AE">
        <w:rPr>
          <w:rFonts w:ascii="Times New Roman" w:eastAsia="Times New Roman" w:hAnsi="Times New Roman" w:cs="Times New Roman"/>
          <w:i/>
          <w:color w:val="000000"/>
          <w:sz w:val="28"/>
          <w:szCs w:val="28"/>
        </w:rPr>
        <w:t>Президентінің</w:t>
      </w:r>
      <w:proofErr w:type="spellEnd"/>
      <w:r w:rsidRPr="00FA21AE">
        <w:rPr>
          <w:rFonts w:ascii="Times New Roman" w:eastAsia="Times New Roman" w:hAnsi="Times New Roman" w:cs="Times New Roman"/>
          <w:i/>
          <w:color w:val="000000"/>
          <w:sz w:val="28"/>
          <w:szCs w:val="28"/>
        </w:rPr>
        <w:t xml:space="preserve"> </w:t>
      </w:r>
      <w:proofErr w:type="spellStart"/>
      <w:r w:rsidRPr="00FA21AE">
        <w:rPr>
          <w:rFonts w:ascii="Times New Roman" w:eastAsia="Times New Roman" w:hAnsi="Times New Roman" w:cs="Times New Roman"/>
          <w:i/>
          <w:color w:val="000000"/>
          <w:sz w:val="28"/>
          <w:szCs w:val="28"/>
        </w:rPr>
        <w:t>жанындағы</w:t>
      </w:r>
      <w:proofErr w:type="spellEnd"/>
      <w:r w:rsidRPr="00FA21AE">
        <w:rPr>
          <w:rFonts w:ascii="Times New Roman" w:eastAsia="Times New Roman" w:hAnsi="Times New Roman" w:cs="Times New Roman"/>
          <w:i/>
          <w:color w:val="000000"/>
          <w:sz w:val="28"/>
          <w:szCs w:val="28"/>
        </w:rPr>
        <w:t xml:space="preserve"> </w:t>
      </w:r>
      <w:proofErr w:type="spellStart"/>
      <w:r w:rsidRPr="00FA21AE">
        <w:rPr>
          <w:rFonts w:ascii="Times New Roman" w:eastAsia="Times New Roman" w:hAnsi="Times New Roman" w:cs="Times New Roman"/>
          <w:i/>
          <w:color w:val="000000"/>
          <w:sz w:val="28"/>
          <w:szCs w:val="28"/>
        </w:rPr>
        <w:t>мемлекеттік</w:t>
      </w:r>
      <w:proofErr w:type="spellEnd"/>
      <w:r w:rsidRPr="00FA21AE">
        <w:rPr>
          <w:rFonts w:ascii="Times New Roman" w:eastAsia="Times New Roman" w:hAnsi="Times New Roman" w:cs="Times New Roman"/>
          <w:i/>
          <w:color w:val="000000"/>
          <w:sz w:val="28"/>
          <w:szCs w:val="28"/>
        </w:rPr>
        <w:t xml:space="preserve"> </w:t>
      </w:r>
      <w:proofErr w:type="spellStart"/>
      <w:r w:rsidRPr="00FA21AE">
        <w:rPr>
          <w:rFonts w:ascii="Times New Roman" w:eastAsia="Times New Roman" w:hAnsi="Times New Roman" w:cs="Times New Roman"/>
          <w:i/>
          <w:color w:val="000000"/>
          <w:sz w:val="28"/>
          <w:szCs w:val="28"/>
        </w:rPr>
        <w:t>басқару</w:t>
      </w:r>
      <w:proofErr w:type="spellEnd"/>
      <w:r w:rsidRPr="00FA21AE">
        <w:rPr>
          <w:rFonts w:ascii="Times New Roman" w:eastAsia="Times New Roman" w:hAnsi="Times New Roman" w:cs="Times New Roman"/>
          <w:i/>
          <w:color w:val="000000"/>
          <w:sz w:val="28"/>
          <w:szCs w:val="28"/>
        </w:rPr>
        <w:t xml:space="preserve"> </w:t>
      </w:r>
      <w:proofErr w:type="spellStart"/>
      <w:r w:rsidRPr="00FA21AE">
        <w:rPr>
          <w:rFonts w:ascii="Times New Roman" w:eastAsia="Times New Roman" w:hAnsi="Times New Roman" w:cs="Times New Roman"/>
          <w:i/>
          <w:color w:val="000000"/>
          <w:sz w:val="28"/>
          <w:szCs w:val="28"/>
        </w:rPr>
        <w:t>Академиясының</w:t>
      </w:r>
      <w:proofErr w:type="spellEnd"/>
      <w:r w:rsidRPr="00FA21AE">
        <w:rPr>
          <w:rFonts w:ascii="Times New Roman" w:eastAsia="Times New Roman" w:hAnsi="Times New Roman" w:cs="Times New Roman"/>
          <w:i/>
          <w:color w:val="000000"/>
          <w:sz w:val="28"/>
          <w:szCs w:val="28"/>
        </w:rPr>
        <w:t xml:space="preserve"> </w:t>
      </w:r>
      <w:proofErr w:type="spellStart"/>
      <w:r w:rsidRPr="00FA21AE">
        <w:rPr>
          <w:rFonts w:ascii="Times New Roman" w:eastAsia="Times New Roman" w:hAnsi="Times New Roman" w:cs="Times New Roman"/>
          <w:i/>
          <w:color w:val="000000"/>
          <w:sz w:val="28"/>
          <w:szCs w:val="28"/>
        </w:rPr>
        <w:t>Ақмола</w:t>
      </w:r>
      <w:proofErr w:type="spellEnd"/>
      <w:r w:rsidRPr="00FA21AE">
        <w:rPr>
          <w:rFonts w:ascii="Times New Roman" w:eastAsia="Times New Roman" w:hAnsi="Times New Roman" w:cs="Times New Roman"/>
          <w:i/>
          <w:color w:val="000000"/>
          <w:sz w:val="28"/>
          <w:szCs w:val="28"/>
        </w:rPr>
        <w:t xml:space="preserve"> </w:t>
      </w:r>
      <w:proofErr w:type="spellStart"/>
      <w:r w:rsidRPr="00FA21AE">
        <w:rPr>
          <w:rFonts w:ascii="Times New Roman" w:eastAsia="Times New Roman" w:hAnsi="Times New Roman" w:cs="Times New Roman"/>
          <w:i/>
          <w:color w:val="000000"/>
          <w:sz w:val="28"/>
          <w:szCs w:val="28"/>
        </w:rPr>
        <w:t>облысы</w:t>
      </w:r>
      <w:proofErr w:type="spellEnd"/>
      <w:r w:rsidRPr="00FA21AE">
        <w:rPr>
          <w:rFonts w:ascii="Times New Roman" w:eastAsia="Times New Roman" w:hAnsi="Times New Roman" w:cs="Times New Roman"/>
          <w:i/>
          <w:color w:val="000000"/>
          <w:sz w:val="28"/>
          <w:szCs w:val="28"/>
        </w:rPr>
        <w:t xml:space="preserve"> </w:t>
      </w:r>
      <w:proofErr w:type="spellStart"/>
      <w:r w:rsidRPr="00FA21AE">
        <w:rPr>
          <w:rFonts w:ascii="Times New Roman" w:eastAsia="Times New Roman" w:hAnsi="Times New Roman" w:cs="Times New Roman"/>
          <w:i/>
          <w:color w:val="000000"/>
          <w:sz w:val="28"/>
          <w:szCs w:val="28"/>
        </w:rPr>
        <w:t>бойынша</w:t>
      </w:r>
      <w:proofErr w:type="spellEnd"/>
      <w:r w:rsidRPr="00FA21AE">
        <w:rPr>
          <w:rFonts w:ascii="Times New Roman" w:eastAsia="Times New Roman" w:hAnsi="Times New Roman" w:cs="Times New Roman"/>
          <w:i/>
          <w:color w:val="000000"/>
          <w:sz w:val="28"/>
          <w:szCs w:val="28"/>
        </w:rPr>
        <w:t xml:space="preserve"> филиалы, </w:t>
      </w:r>
      <w:proofErr w:type="spellStart"/>
      <w:r w:rsidRPr="00FA21AE">
        <w:rPr>
          <w:rFonts w:ascii="Times New Roman" w:eastAsia="Times New Roman" w:hAnsi="Times New Roman" w:cs="Times New Roman"/>
          <w:i/>
          <w:color w:val="000000"/>
          <w:sz w:val="28"/>
          <w:szCs w:val="28"/>
        </w:rPr>
        <w:t>Көкшетау</w:t>
      </w:r>
      <w:proofErr w:type="spellEnd"/>
      <w:r w:rsidRPr="00FA21AE">
        <w:rPr>
          <w:rFonts w:ascii="Times New Roman" w:eastAsia="Times New Roman" w:hAnsi="Times New Roman" w:cs="Times New Roman"/>
          <w:i/>
          <w:color w:val="000000"/>
          <w:sz w:val="28"/>
          <w:szCs w:val="28"/>
        </w:rPr>
        <w:t xml:space="preserve">, </w:t>
      </w:r>
      <w:proofErr w:type="spellStart"/>
      <w:r w:rsidRPr="00FA21AE">
        <w:rPr>
          <w:rFonts w:ascii="Times New Roman" w:eastAsia="Times New Roman" w:hAnsi="Times New Roman" w:cs="Times New Roman"/>
          <w:i/>
          <w:color w:val="000000"/>
          <w:sz w:val="28"/>
          <w:szCs w:val="28"/>
        </w:rPr>
        <w:t>Қазақстан</w:t>
      </w:r>
      <w:proofErr w:type="spellEnd"/>
    </w:p>
    <w:p w14:paraId="41C10E4D" w14:textId="77777777" w:rsidR="008858C6" w:rsidRPr="00FA21AE" w:rsidRDefault="008858C6" w:rsidP="008858C6">
      <w:pPr>
        <w:pBdr>
          <w:top w:val="nil"/>
          <w:left w:val="nil"/>
          <w:bottom w:val="nil"/>
          <w:right w:val="nil"/>
          <w:between w:val="nil"/>
        </w:pBdr>
        <w:tabs>
          <w:tab w:val="left" w:pos="993"/>
        </w:tabs>
        <w:spacing w:after="0" w:line="240" w:lineRule="auto"/>
        <w:jc w:val="center"/>
        <w:rPr>
          <w:rFonts w:ascii="Times New Roman" w:eastAsia="Times New Roman" w:hAnsi="Times New Roman" w:cs="Times New Roman"/>
          <w:i/>
          <w:color w:val="000000"/>
          <w:sz w:val="28"/>
          <w:szCs w:val="28"/>
        </w:rPr>
      </w:pPr>
      <w:r w:rsidRPr="00FA21AE">
        <w:rPr>
          <w:rFonts w:ascii="Times New Roman" w:hAnsi="Times New Roman" w:cs="Times New Roman"/>
          <w:i/>
          <w:color w:val="000000"/>
          <w:sz w:val="28"/>
          <w:szCs w:val="28"/>
          <w:vertAlign w:val="superscript"/>
        </w:rPr>
        <w:t>2</w:t>
      </w:r>
      <w:r w:rsidRPr="00FA21AE">
        <w:rPr>
          <w:rFonts w:ascii="Times New Roman" w:hAnsi="Times New Roman" w:cs="Times New Roman"/>
          <w:color w:val="000000"/>
          <w:sz w:val="28"/>
          <w:szCs w:val="28"/>
        </w:rPr>
        <w:t xml:space="preserve"> </w:t>
      </w:r>
      <w:proofErr w:type="spellStart"/>
      <w:r w:rsidRPr="00FA21AE">
        <w:rPr>
          <w:rFonts w:ascii="Times New Roman" w:eastAsia="Times New Roman" w:hAnsi="Times New Roman" w:cs="Times New Roman"/>
          <w:i/>
          <w:color w:val="000000"/>
          <w:sz w:val="28"/>
          <w:szCs w:val="28"/>
        </w:rPr>
        <w:t>Қазақстан-Неміс</w:t>
      </w:r>
      <w:proofErr w:type="spellEnd"/>
      <w:r w:rsidRPr="00FA21AE">
        <w:rPr>
          <w:rFonts w:ascii="Times New Roman" w:eastAsia="Times New Roman" w:hAnsi="Times New Roman" w:cs="Times New Roman"/>
          <w:i/>
          <w:color w:val="000000"/>
          <w:sz w:val="28"/>
          <w:szCs w:val="28"/>
        </w:rPr>
        <w:t xml:space="preserve"> </w:t>
      </w:r>
      <w:proofErr w:type="spellStart"/>
      <w:r w:rsidRPr="00FA21AE">
        <w:rPr>
          <w:rFonts w:ascii="Times New Roman" w:eastAsia="Times New Roman" w:hAnsi="Times New Roman" w:cs="Times New Roman"/>
          <w:i/>
          <w:color w:val="000000"/>
          <w:sz w:val="28"/>
          <w:szCs w:val="28"/>
        </w:rPr>
        <w:t>университеті</w:t>
      </w:r>
      <w:proofErr w:type="spellEnd"/>
      <w:r w:rsidRPr="00FA21AE">
        <w:rPr>
          <w:rFonts w:ascii="Times New Roman" w:eastAsia="Times New Roman" w:hAnsi="Times New Roman" w:cs="Times New Roman"/>
          <w:i/>
          <w:color w:val="000000"/>
          <w:sz w:val="28"/>
          <w:szCs w:val="28"/>
        </w:rPr>
        <w:t xml:space="preserve">, Алматы, </w:t>
      </w:r>
      <w:proofErr w:type="spellStart"/>
      <w:r w:rsidRPr="00FA21AE">
        <w:rPr>
          <w:rFonts w:ascii="Times New Roman" w:eastAsia="Times New Roman" w:hAnsi="Times New Roman" w:cs="Times New Roman"/>
          <w:i/>
          <w:color w:val="000000"/>
          <w:sz w:val="28"/>
          <w:szCs w:val="28"/>
        </w:rPr>
        <w:t>Қазақстан</w:t>
      </w:r>
      <w:proofErr w:type="spellEnd"/>
    </w:p>
    <w:p w14:paraId="264E7F0F" w14:textId="77777777" w:rsidR="008858C6" w:rsidRPr="00FA21AE" w:rsidRDefault="008858C6" w:rsidP="008858C6">
      <w:pPr>
        <w:spacing w:after="0" w:line="240" w:lineRule="auto"/>
        <w:ind w:firstLine="709"/>
        <w:jc w:val="center"/>
        <w:rPr>
          <w:rFonts w:ascii="Times New Roman" w:eastAsia="Times New Roman" w:hAnsi="Times New Roman" w:cs="Times New Roman"/>
          <w:i/>
          <w:color w:val="000000"/>
          <w:sz w:val="28"/>
          <w:szCs w:val="28"/>
        </w:rPr>
      </w:pPr>
    </w:p>
    <w:p w14:paraId="2C6D292F" w14:textId="77777777" w:rsidR="008858C6" w:rsidRPr="00FA21AE" w:rsidRDefault="008858C6" w:rsidP="008858C6">
      <w:pPr>
        <w:shd w:val="clear" w:color="auto" w:fill="FDFDFD"/>
        <w:spacing w:after="0" w:line="240" w:lineRule="auto"/>
        <w:ind w:firstLine="709"/>
        <w:jc w:val="center"/>
        <w:rPr>
          <w:rFonts w:ascii="Times New Roman" w:eastAsia="Times New Roman" w:hAnsi="Times New Roman" w:cs="Times New Roman"/>
          <w:b/>
          <w:sz w:val="28"/>
          <w:szCs w:val="28"/>
          <w:lang w:val="kk-KZ"/>
        </w:rPr>
      </w:pPr>
      <w:proofErr w:type="spellStart"/>
      <w:r w:rsidRPr="00FA21AE">
        <w:rPr>
          <w:rFonts w:ascii="Times New Roman" w:eastAsia="Times New Roman" w:hAnsi="Times New Roman" w:cs="Times New Roman"/>
          <w:b/>
          <w:sz w:val="28"/>
          <w:szCs w:val="28"/>
        </w:rPr>
        <w:t>Қазақстандағы</w:t>
      </w:r>
      <w:proofErr w:type="spellEnd"/>
      <w:r w:rsidRPr="00FA21AE">
        <w:rPr>
          <w:rFonts w:ascii="Times New Roman" w:eastAsia="Times New Roman" w:hAnsi="Times New Roman" w:cs="Times New Roman"/>
          <w:b/>
          <w:sz w:val="28"/>
          <w:szCs w:val="28"/>
        </w:rPr>
        <w:t xml:space="preserve"> </w:t>
      </w:r>
      <w:proofErr w:type="spellStart"/>
      <w:r w:rsidRPr="00FA21AE">
        <w:rPr>
          <w:rFonts w:ascii="Times New Roman" w:eastAsia="Times New Roman" w:hAnsi="Times New Roman" w:cs="Times New Roman"/>
          <w:b/>
          <w:sz w:val="28"/>
          <w:szCs w:val="28"/>
        </w:rPr>
        <w:t>жоғары</w:t>
      </w:r>
      <w:proofErr w:type="spellEnd"/>
      <w:r w:rsidRPr="00FA21AE">
        <w:rPr>
          <w:rFonts w:ascii="Times New Roman" w:eastAsia="Times New Roman" w:hAnsi="Times New Roman" w:cs="Times New Roman"/>
          <w:b/>
          <w:sz w:val="28"/>
          <w:szCs w:val="28"/>
        </w:rPr>
        <w:t xml:space="preserve"> </w:t>
      </w:r>
      <w:proofErr w:type="spellStart"/>
      <w:r w:rsidRPr="00FA21AE">
        <w:rPr>
          <w:rFonts w:ascii="Times New Roman" w:eastAsia="Times New Roman" w:hAnsi="Times New Roman" w:cs="Times New Roman"/>
          <w:b/>
          <w:sz w:val="28"/>
          <w:szCs w:val="28"/>
        </w:rPr>
        <w:t>білім</w:t>
      </w:r>
      <w:proofErr w:type="spellEnd"/>
      <w:r w:rsidRPr="00FA21AE">
        <w:rPr>
          <w:rFonts w:ascii="Times New Roman" w:eastAsia="Times New Roman" w:hAnsi="Times New Roman" w:cs="Times New Roman"/>
          <w:b/>
          <w:sz w:val="28"/>
          <w:szCs w:val="28"/>
        </w:rPr>
        <w:t xml:space="preserve"> беру </w:t>
      </w:r>
      <w:proofErr w:type="spellStart"/>
      <w:r w:rsidRPr="00FA21AE">
        <w:rPr>
          <w:rFonts w:ascii="Times New Roman" w:eastAsia="Times New Roman" w:hAnsi="Times New Roman" w:cs="Times New Roman"/>
          <w:b/>
          <w:sz w:val="28"/>
          <w:szCs w:val="28"/>
        </w:rPr>
        <w:t>жүйесін</w:t>
      </w:r>
      <w:proofErr w:type="spellEnd"/>
      <w:r w:rsidRPr="00FA21AE">
        <w:rPr>
          <w:rFonts w:ascii="Times New Roman" w:eastAsia="Times New Roman" w:hAnsi="Times New Roman" w:cs="Times New Roman"/>
          <w:b/>
          <w:sz w:val="28"/>
          <w:szCs w:val="28"/>
        </w:rPr>
        <w:t xml:space="preserve"> </w:t>
      </w:r>
      <w:proofErr w:type="spellStart"/>
      <w:r w:rsidRPr="00FA21AE">
        <w:rPr>
          <w:rFonts w:ascii="Times New Roman" w:eastAsia="Times New Roman" w:hAnsi="Times New Roman" w:cs="Times New Roman"/>
          <w:b/>
          <w:sz w:val="28"/>
          <w:szCs w:val="28"/>
        </w:rPr>
        <w:t>бағалау</w:t>
      </w:r>
      <w:proofErr w:type="spellEnd"/>
      <w:r w:rsidRPr="00FA21AE">
        <w:rPr>
          <w:rFonts w:ascii="Times New Roman" w:eastAsia="Times New Roman" w:hAnsi="Times New Roman" w:cs="Times New Roman"/>
          <w:b/>
          <w:sz w:val="28"/>
          <w:szCs w:val="28"/>
        </w:rPr>
        <w:t xml:space="preserve"> </w:t>
      </w:r>
      <w:proofErr w:type="spellStart"/>
      <w:r w:rsidRPr="00FA21AE">
        <w:rPr>
          <w:rFonts w:ascii="Times New Roman" w:eastAsia="Times New Roman" w:hAnsi="Times New Roman" w:cs="Times New Roman"/>
          <w:b/>
          <w:sz w:val="28"/>
          <w:szCs w:val="28"/>
        </w:rPr>
        <w:t>және</w:t>
      </w:r>
      <w:proofErr w:type="spellEnd"/>
      <w:r w:rsidRPr="00FA21AE">
        <w:rPr>
          <w:rFonts w:ascii="Times New Roman" w:eastAsia="Times New Roman" w:hAnsi="Times New Roman" w:cs="Times New Roman"/>
          <w:b/>
          <w:sz w:val="28"/>
          <w:szCs w:val="28"/>
        </w:rPr>
        <w:t xml:space="preserve"> </w:t>
      </w:r>
      <w:proofErr w:type="spellStart"/>
      <w:r w:rsidRPr="00FA21AE">
        <w:rPr>
          <w:rFonts w:ascii="Times New Roman" w:eastAsia="Times New Roman" w:hAnsi="Times New Roman" w:cs="Times New Roman"/>
          <w:b/>
          <w:sz w:val="28"/>
          <w:szCs w:val="28"/>
        </w:rPr>
        <w:t>оның</w:t>
      </w:r>
      <w:proofErr w:type="spellEnd"/>
      <w:r w:rsidRPr="00FA21AE">
        <w:rPr>
          <w:rFonts w:ascii="Times New Roman" w:eastAsia="Times New Roman" w:hAnsi="Times New Roman" w:cs="Times New Roman"/>
          <w:b/>
          <w:sz w:val="28"/>
          <w:szCs w:val="28"/>
        </w:rPr>
        <w:t xml:space="preserve"> </w:t>
      </w:r>
      <w:proofErr w:type="spellStart"/>
      <w:r w:rsidRPr="00FA21AE">
        <w:rPr>
          <w:rFonts w:ascii="Times New Roman" w:eastAsia="Times New Roman" w:hAnsi="Times New Roman" w:cs="Times New Roman"/>
          <w:b/>
          <w:sz w:val="28"/>
          <w:szCs w:val="28"/>
        </w:rPr>
        <w:t>сапасын</w:t>
      </w:r>
      <w:proofErr w:type="spellEnd"/>
      <w:r w:rsidRPr="00FA21AE">
        <w:rPr>
          <w:rFonts w:ascii="Times New Roman" w:eastAsia="Times New Roman" w:hAnsi="Times New Roman" w:cs="Times New Roman"/>
          <w:b/>
          <w:sz w:val="28"/>
          <w:szCs w:val="28"/>
        </w:rPr>
        <w:t xml:space="preserve"> </w:t>
      </w:r>
      <w:proofErr w:type="spellStart"/>
      <w:r w:rsidRPr="00FA21AE">
        <w:rPr>
          <w:rFonts w:ascii="Times New Roman" w:eastAsia="Times New Roman" w:hAnsi="Times New Roman" w:cs="Times New Roman"/>
          <w:b/>
          <w:sz w:val="28"/>
          <w:szCs w:val="28"/>
        </w:rPr>
        <w:t>басқару</w:t>
      </w:r>
      <w:proofErr w:type="spellEnd"/>
      <w:r w:rsidRPr="00FA21AE">
        <w:rPr>
          <w:rFonts w:ascii="Times New Roman" w:eastAsia="Times New Roman" w:hAnsi="Times New Roman" w:cs="Times New Roman"/>
          <w:b/>
          <w:sz w:val="28"/>
          <w:szCs w:val="28"/>
        </w:rPr>
        <w:t xml:space="preserve"> </w:t>
      </w:r>
      <w:proofErr w:type="spellStart"/>
      <w:r w:rsidRPr="00FA21AE">
        <w:rPr>
          <w:rFonts w:ascii="Times New Roman" w:eastAsia="Times New Roman" w:hAnsi="Times New Roman" w:cs="Times New Roman"/>
          <w:b/>
          <w:sz w:val="28"/>
          <w:szCs w:val="28"/>
        </w:rPr>
        <w:t>мәселелері</w:t>
      </w:r>
      <w:proofErr w:type="spellEnd"/>
      <w:r w:rsidRPr="00FA21AE">
        <w:rPr>
          <w:rFonts w:ascii="Times New Roman" w:eastAsia="Times New Roman" w:hAnsi="Times New Roman" w:cs="Times New Roman"/>
          <w:b/>
          <w:sz w:val="28"/>
          <w:szCs w:val="28"/>
          <w:lang w:val="kk-KZ"/>
        </w:rPr>
        <w:t xml:space="preserve"> </w:t>
      </w:r>
    </w:p>
    <w:p w14:paraId="72D1B588" w14:textId="77777777" w:rsidR="008858C6" w:rsidRPr="00FA21AE" w:rsidRDefault="008858C6" w:rsidP="008858C6">
      <w:pPr>
        <w:shd w:val="clear" w:color="auto" w:fill="FDFDFD"/>
        <w:spacing w:after="0" w:line="240" w:lineRule="auto"/>
        <w:ind w:firstLine="709"/>
        <w:jc w:val="both"/>
        <w:rPr>
          <w:rFonts w:ascii="Times New Roman" w:eastAsia="Times New Roman" w:hAnsi="Times New Roman" w:cs="Times New Roman"/>
          <w:sz w:val="28"/>
          <w:szCs w:val="28"/>
        </w:rPr>
      </w:pPr>
    </w:p>
    <w:p w14:paraId="722E0ADB" w14:textId="77777777" w:rsidR="008858C6" w:rsidRPr="00FA21AE" w:rsidRDefault="008858C6" w:rsidP="008858C6">
      <w:pPr>
        <w:shd w:val="clear" w:color="auto" w:fill="FDFDFD"/>
        <w:spacing w:after="0" w:line="240" w:lineRule="auto"/>
        <w:ind w:firstLine="709"/>
        <w:jc w:val="both"/>
        <w:rPr>
          <w:rFonts w:ascii="Times New Roman" w:eastAsia="Times New Roman" w:hAnsi="Times New Roman" w:cs="Times New Roman"/>
          <w:sz w:val="28"/>
          <w:szCs w:val="28"/>
          <w:lang w:val="kk-KZ"/>
        </w:rPr>
      </w:pPr>
      <w:r w:rsidRPr="00FA21AE">
        <w:rPr>
          <w:rFonts w:ascii="Times New Roman" w:eastAsia="Times New Roman" w:hAnsi="Times New Roman" w:cs="Times New Roman"/>
          <w:b/>
          <w:sz w:val="28"/>
          <w:szCs w:val="28"/>
        </w:rPr>
        <w:t>Аннотация</w:t>
      </w:r>
      <w:r w:rsidRPr="00FA21AE">
        <w:rPr>
          <w:rFonts w:ascii="Times New Roman" w:eastAsia="Times New Roman" w:hAnsi="Times New Roman" w:cs="Times New Roman"/>
          <w:sz w:val="28"/>
          <w:szCs w:val="28"/>
        </w:rPr>
        <w:t xml:space="preserve">. </w:t>
      </w:r>
    </w:p>
    <w:p w14:paraId="6B63557D" w14:textId="77777777" w:rsidR="008858C6" w:rsidRPr="00FA21AE" w:rsidRDefault="008858C6" w:rsidP="008858C6">
      <w:pPr>
        <w:shd w:val="clear" w:color="auto" w:fill="FDFDFD"/>
        <w:spacing w:after="0" w:line="240" w:lineRule="auto"/>
        <w:ind w:firstLine="720"/>
        <w:jc w:val="both"/>
        <w:rPr>
          <w:rFonts w:ascii="Times New Roman" w:hAnsi="Times New Roman" w:cs="Times New Roman"/>
          <w:sz w:val="28"/>
          <w:szCs w:val="28"/>
          <w:lang w:val="kk-KZ"/>
        </w:rPr>
      </w:pPr>
      <w:r w:rsidRPr="00FA21AE">
        <w:rPr>
          <w:rFonts w:ascii="Times New Roman" w:eastAsia="Times New Roman" w:hAnsi="Times New Roman" w:cs="Times New Roman"/>
          <w:b/>
          <w:sz w:val="28"/>
          <w:szCs w:val="28"/>
          <w:lang w:val="kk-KZ"/>
        </w:rPr>
        <w:t>Түйін сөздер:</w:t>
      </w:r>
      <w:r w:rsidRPr="00FA21AE">
        <w:rPr>
          <w:rFonts w:ascii="Times New Roman" w:eastAsia="Times New Roman" w:hAnsi="Times New Roman" w:cs="Times New Roman"/>
          <w:sz w:val="28"/>
          <w:szCs w:val="28"/>
          <w:lang w:val="kk-KZ"/>
        </w:rPr>
        <w:t xml:space="preserve"> </w:t>
      </w:r>
    </w:p>
    <w:p w14:paraId="5CD385D5" w14:textId="77777777" w:rsidR="008858C6" w:rsidRPr="00FA21AE" w:rsidRDefault="008858C6" w:rsidP="008858C6">
      <w:pPr>
        <w:shd w:val="clear" w:color="auto" w:fill="FDFDFD"/>
        <w:spacing w:after="0" w:line="240" w:lineRule="auto"/>
        <w:ind w:firstLine="709"/>
        <w:jc w:val="center"/>
        <w:rPr>
          <w:rFonts w:ascii="Times New Roman" w:eastAsia="Times New Roman" w:hAnsi="Times New Roman" w:cs="Times New Roman"/>
          <w:b/>
          <w:sz w:val="28"/>
          <w:szCs w:val="28"/>
          <w:lang w:val="kk-KZ"/>
        </w:rPr>
      </w:pPr>
    </w:p>
    <w:p w14:paraId="39C22C19" w14:textId="77777777" w:rsidR="008858C6" w:rsidRPr="00272156" w:rsidRDefault="008858C6" w:rsidP="008858C6">
      <w:pPr>
        <w:shd w:val="clear" w:color="auto" w:fill="FDFDFD"/>
        <w:spacing w:after="0" w:line="240" w:lineRule="auto"/>
        <w:ind w:firstLine="709"/>
        <w:jc w:val="center"/>
        <w:rPr>
          <w:rFonts w:ascii="Times New Roman" w:eastAsia="Times New Roman" w:hAnsi="Times New Roman" w:cs="Times New Roman"/>
          <w:b/>
          <w:sz w:val="28"/>
          <w:szCs w:val="28"/>
          <w:highlight w:val="yellow"/>
          <w:lang w:val="kk-KZ"/>
        </w:rPr>
      </w:pPr>
    </w:p>
    <w:p w14:paraId="69228E40" w14:textId="5AA15F2A" w:rsidR="008858C6" w:rsidRPr="0035784E" w:rsidRDefault="008858C6" w:rsidP="008858C6">
      <w:pPr>
        <w:pBdr>
          <w:top w:val="nil"/>
          <w:left w:val="nil"/>
          <w:bottom w:val="nil"/>
          <w:right w:val="nil"/>
          <w:between w:val="nil"/>
        </w:pBdr>
        <w:tabs>
          <w:tab w:val="left" w:pos="1134"/>
        </w:tabs>
        <w:spacing w:after="0" w:line="240" w:lineRule="auto"/>
        <w:jc w:val="center"/>
        <w:rPr>
          <w:rFonts w:ascii="Times New Roman" w:eastAsia="Times New Roman" w:hAnsi="Times New Roman" w:cs="Times New Roman"/>
          <w:b/>
          <w:color w:val="000000"/>
          <w:sz w:val="28"/>
          <w:szCs w:val="28"/>
          <w:vertAlign w:val="superscript"/>
          <w:lang w:val="en-US"/>
        </w:rPr>
      </w:pPr>
      <w:proofErr w:type="gramStart"/>
      <w:r w:rsidRPr="0035784E">
        <w:rPr>
          <w:rFonts w:ascii="Times New Roman" w:eastAsia="Times New Roman" w:hAnsi="Times New Roman" w:cs="Times New Roman"/>
          <w:b/>
          <w:color w:val="000000"/>
          <w:sz w:val="28"/>
          <w:szCs w:val="28"/>
          <w:lang w:val="en-US"/>
        </w:rPr>
        <w:t>Sara</w:t>
      </w:r>
      <w:r w:rsidRPr="0035784E">
        <w:rPr>
          <w:rFonts w:ascii="Times New Roman" w:eastAsia="Times New Roman" w:hAnsi="Times New Roman" w:cs="Times New Roman"/>
          <w:b/>
          <w:color w:val="000000"/>
          <w:sz w:val="28"/>
          <w:szCs w:val="28"/>
        </w:rPr>
        <w:t xml:space="preserve"> </w:t>
      </w:r>
      <w:r w:rsidRPr="0035784E">
        <w:rPr>
          <w:rFonts w:ascii="Times New Roman" w:eastAsia="Times New Roman" w:hAnsi="Times New Roman" w:cs="Times New Roman"/>
          <w:b/>
          <w:color w:val="000000"/>
          <w:sz w:val="28"/>
          <w:szCs w:val="28"/>
          <w:vertAlign w:val="superscript"/>
        </w:rPr>
        <w:t xml:space="preserve"> </w:t>
      </w:r>
      <w:proofErr w:type="spellStart"/>
      <w:r w:rsidRPr="0035784E">
        <w:rPr>
          <w:rFonts w:ascii="Times New Roman" w:eastAsia="Times New Roman" w:hAnsi="Times New Roman" w:cs="Times New Roman"/>
          <w:b/>
          <w:color w:val="000000"/>
          <w:sz w:val="28"/>
          <w:szCs w:val="28"/>
          <w:lang w:val="en-US"/>
        </w:rPr>
        <w:t>Iskendirova</w:t>
      </w:r>
      <w:proofErr w:type="spellEnd"/>
      <w:proofErr w:type="gramEnd"/>
      <w:r w:rsidRPr="0035784E">
        <w:rPr>
          <w:rFonts w:ascii="Times New Roman" w:eastAsia="Times New Roman" w:hAnsi="Times New Roman" w:cs="Times New Roman"/>
          <w:b/>
          <w:color w:val="000000"/>
          <w:sz w:val="28"/>
          <w:szCs w:val="28"/>
          <w:vertAlign w:val="superscript"/>
        </w:rPr>
        <w:t>1</w:t>
      </w:r>
      <w:r w:rsidRPr="0035784E">
        <w:rPr>
          <w:rFonts w:ascii="Times New Roman" w:eastAsia="Times New Roman" w:hAnsi="Times New Roman" w:cs="Times New Roman"/>
          <w:b/>
          <w:color w:val="000000"/>
          <w:sz w:val="28"/>
          <w:szCs w:val="28"/>
        </w:rPr>
        <w:t>,</w:t>
      </w:r>
      <w:r w:rsidRPr="0035784E">
        <w:rPr>
          <w:rFonts w:ascii="Times New Roman" w:eastAsia="Times New Roman" w:hAnsi="Times New Roman" w:cs="Times New Roman"/>
          <w:color w:val="000000"/>
          <w:sz w:val="28"/>
          <w:szCs w:val="28"/>
        </w:rPr>
        <w:t xml:space="preserve"> </w:t>
      </w:r>
      <w:proofErr w:type="spellStart"/>
      <w:r w:rsidRPr="0035784E">
        <w:rPr>
          <w:rFonts w:ascii="Times New Roman" w:eastAsia="Times New Roman" w:hAnsi="Times New Roman" w:cs="Times New Roman"/>
          <w:b/>
          <w:color w:val="000000"/>
          <w:sz w:val="28"/>
          <w:szCs w:val="28"/>
          <w:lang w:val="en-US"/>
        </w:rPr>
        <w:t>Sabit</w:t>
      </w:r>
      <w:proofErr w:type="spellEnd"/>
      <w:r w:rsidRPr="0035784E">
        <w:rPr>
          <w:rFonts w:ascii="Times New Roman" w:eastAsia="Times New Roman" w:hAnsi="Times New Roman" w:cs="Times New Roman"/>
          <w:b/>
          <w:color w:val="000000"/>
          <w:sz w:val="28"/>
          <w:szCs w:val="28"/>
        </w:rPr>
        <w:t xml:space="preserve"> </w:t>
      </w:r>
      <w:r w:rsidRPr="0035784E">
        <w:rPr>
          <w:rFonts w:ascii="Times New Roman" w:eastAsia="Times New Roman" w:hAnsi="Times New Roman" w:cs="Times New Roman"/>
          <w:b/>
          <w:color w:val="000000"/>
          <w:sz w:val="28"/>
          <w:szCs w:val="28"/>
          <w:vertAlign w:val="superscript"/>
        </w:rPr>
        <w:t xml:space="preserve"> </w:t>
      </w:r>
      <w:proofErr w:type="spellStart"/>
      <w:r w:rsidRPr="0035784E">
        <w:rPr>
          <w:rFonts w:ascii="Times New Roman" w:eastAsia="Times New Roman" w:hAnsi="Times New Roman" w:cs="Times New Roman"/>
          <w:b/>
          <w:color w:val="000000"/>
          <w:sz w:val="28"/>
          <w:szCs w:val="28"/>
          <w:lang w:val="en-US"/>
        </w:rPr>
        <w:t>Zeinolla</w:t>
      </w:r>
      <w:proofErr w:type="spellEnd"/>
      <w:r w:rsidRPr="0035784E">
        <w:rPr>
          <w:rFonts w:ascii="Times New Roman" w:eastAsia="Times New Roman" w:hAnsi="Times New Roman" w:cs="Times New Roman"/>
          <w:b/>
          <w:color w:val="000000"/>
          <w:sz w:val="28"/>
          <w:szCs w:val="28"/>
          <w:lang w:val="en-US"/>
        </w:rPr>
        <w:t xml:space="preserve"> </w:t>
      </w:r>
      <w:r w:rsidRPr="0035784E">
        <w:rPr>
          <w:rFonts w:ascii="Times New Roman" w:eastAsia="Times New Roman" w:hAnsi="Times New Roman" w:cs="Times New Roman"/>
          <w:b/>
          <w:color w:val="000000"/>
          <w:sz w:val="28"/>
          <w:szCs w:val="28"/>
          <w:vertAlign w:val="superscript"/>
          <w:lang w:val="en-US"/>
        </w:rPr>
        <w:t>2</w:t>
      </w:r>
    </w:p>
    <w:p w14:paraId="6DB81EEA" w14:textId="77777777" w:rsidR="008858C6" w:rsidRPr="0035784E" w:rsidRDefault="008858C6" w:rsidP="008858C6">
      <w:pPr>
        <w:pBdr>
          <w:top w:val="nil"/>
          <w:left w:val="nil"/>
          <w:bottom w:val="nil"/>
          <w:right w:val="nil"/>
          <w:between w:val="nil"/>
        </w:pBdr>
        <w:tabs>
          <w:tab w:val="left" w:pos="1134"/>
        </w:tabs>
        <w:spacing w:after="0" w:line="240" w:lineRule="auto"/>
        <w:jc w:val="center"/>
        <w:rPr>
          <w:rFonts w:ascii="Times New Roman" w:eastAsia="Times New Roman" w:hAnsi="Times New Roman" w:cs="Times New Roman"/>
          <w:color w:val="000000"/>
          <w:sz w:val="28"/>
          <w:szCs w:val="28"/>
          <w:lang w:val="en-US"/>
        </w:rPr>
      </w:pPr>
    </w:p>
    <w:p w14:paraId="4B86E5E7" w14:textId="77777777" w:rsidR="008858C6" w:rsidRPr="0035784E" w:rsidRDefault="008858C6" w:rsidP="008858C6">
      <w:pPr>
        <w:spacing w:after="0" w:line="240" w:lineRule="auto"/>
        <w:ind w:firstLine="709"/>
        <w:jc w:val="center"/>
        <w:rPr>
          <w:rFonts w:ascii="Times New Roman" w:eastAsia="Times New Roman" w:hAnsi="Times New Roman" w:cs="Times New Roman"/>
          <w:i/>
          <w:color w:val="000000"/>
          <w:sz w:val="28"/>
          <w:szCs w:val="28"/>
          <w:lang w:val="en-US"/>
        </w:rPr>
      </w:pPr>
      <w:r w:rsidRPr="0035784E">
        <w:rPr>
          <w:rFonts w:ascii="Times New Roman" w:hAnsi="Times New Roman" w:cs="Times New Roman"/>
          <w:i/>
          <w:sz w:val="28"/>
          <w:szCs w:val="28"/>
          <w:vertAlign w:val="superscript"/>
          <w:lang w:val="en-US"/>
        </w:rPr>
        <w:t>1</w:t>
      </w:r>
      <w:r w:rsidRPr="0035784E">
        <w:rPr>
          <w:rFonts w:ascii="Times New Roman" w:eastAsia="Times New Roman" w:hAnsi="Times New Roman" w:cs="Times New Roman"/>
          <w:i/>
          <w:color w:val="000000"/>
          <w:sz w:val="28"/>
          <w:szCs w:val="28"/>
          <w:lang w:val="en-US"/>
        </w:rPr>
        <w:t xml:space="preserve">The Branch of the Academy of Public Administration under the President of the Republic of Kazakhstan of Akmola Region, </w:t>
      </w:r>
      <w:proofErr w:type="spellStart"/>
      <w:r w:rsidRPr="0035784E">
        <w:rPr>
          <w:rFonts w:ascii="Times New Roman" w:eastAsia="Times New Roman" w:hAnsi="Times New Roman" w:cs="Times New Roman"/>
          <w:i/>
          <w:color w:val="000000"/>
          <w:sz w:val="28"/>
          <w:szCs w:val="28"/>
          <w:lang w:val="en-US"/>
        </w:rPr>
        <w:t>Kokshetau</w:t>
      </w:r>
      <w:proofErr w:type="spellEnd"/>
      <w:r w:rsidRPr="0035784E">
        <w:rPr>
          <w:rFonts w:ascii="Times New Roman" w:eastAsia="Times New Roman" w:hAnsi="Times New Roman" w:cs="Times New Roman"/>
          <w:i/>
          <w:color w:val="000000"/>
          <w:sz w:val="28"/>
          <w:szCs w:val="28"/>
          <w:lang w:val="en-US"/>
        </w:rPr>
        <w:t>, Kazakhstan</w:t>
      </w:r>
    </w:p>
    <w:p w14:paraId="112EA22B" w14:textId="77777777" w:rsidR="008858C6" w:rsidRPr="0035784E" w:rsidRDefault="008858C6" w:rsidP="008858C6">
      <w:pPr>
        <w:spacing w:after="0" w:line="240" w:lineRule="auto"/>
        <w:ind w:firstLine="709"/>
        <w:jc w:val="center"/>
        <w:rPr>
          <w:rFonts w:ascii="Times New Roman" w:hAnsi="Times New Roman" w:cs="Times New Roman"/>
          <w:i/>
          <w:color w:val="000000"/>
          <w:sz w:val="28"/>
          <w:szCs w:val="28"/>
          <w:lang w:val="en-US"/>
        </w:rPr>
      </w:pPr>
      <w:r w:rsidRPr="0035784E">
        <w:rPr>
          <w:rFonts w:ascii="Times New Roman" w:hAnsi="Times New Roman" w:cs="Times New Roman"/>
          <w:i/>
          <w:sz w:val="28"/>
          <w:szCs w:val="28"/>
          <w:vertAlign w:val="superscript"/>
          <w:lang w:val="en-US"/>
        </w:rPr>
        <w:t>2</w:t>
      </w:r>
      <w:r w:rsidRPr="0035784E">
        <w:rPr>
          <w:rFonts w:ascii="Times New Roman" w:eastAsia="Times New Roman" w:hAnsi="Times New Roman" w:cs="Times New Roman"/>
          <w:i/>
          <w:color w:val="000000"/>
          <w:sz w:val="28"/>
          <w:szCs w:val="28"/>
          <w:lang w:val="en-US"/>
        </w:rPr>
        <w:t>German-Kazakh University, Almaty, Kazakhstan</w:t>
      </w:r>
    </w:p>
    <w:p w14:paraId="450FF787" w14:textId="77777777" w:rsidR="008858C6" w:rsidRPr="00272156" w:rsidRDefault="008858C6" w:rsidP="008858C6">
      <w:pPr>
        <w:shd w:val="clear" w:color="auto" w:fill="FDFDFD"/>
        <w:spacing w:after="0" w:line="240" w:lineRule="auto"/>
        <w:ind w:firstLine="709"/>
        <w:jc w:val="center"/>
        <w:rPr>
          <w:rFonts w:ascii="Times New Roman" w:eastAsia="Times New Roman" w:hAnsi="Times New Roman" w:cs="Times New Roman"/>
          <w:b/>
          <w:sz w:val="28"/>
          <w:szCs w:val="28"/>
          <w:highlight w:val="yellow"/>
          <w:lang w:val="en-US"/>
        </w:rPr>
      </w:pPr>
    </w:p>
    <w:p w14:paraId="1097E0D2" w14:textId="77777777" w:rsidR="008858C6" w:rsidRPr="0035784E" w:rsidRDefault="008858C6" w:rsidP="008858C6">
      <w:pPr>
        <w:jc w:val="center"/>
        <w:rPr>
          <w:rFonts w:ascii="Times New Roman" w:eastAsia="Times New Roman" w:hAnsi="Times New Roman" w:cs="Times New Roman"/>
          <w:b/>
          <w:sz w:val="28"/>
          <w:szCs w:val="28"/>
          <w:lang w:val="en-US"/>
        </w:rPr>
      </w:pPr>
      <w:r w:rsidRPr="0035784E">
        <w:rPr>
          <w:rFonts w:ascii="Times New Roman" w:eastAsia="Times New Roman" w:hAnsi="Times New Roman" w:cs="Times New Roman"/>
          <w:b/>
          <w:sz w:val="28"/>
          <w:szCs w:val="28"/>
          <w:lang w:val="en-US"/>
        </w:rPr>
        <w:t>Assessment of the Higher Education System of Kazakhstan and Issues of Its Quality Management</w:t>
      </w:r>
    </w:p>
    <w:p w14:paraId="2D98858C" w14:textId="77777777" w:rsidR="008858C6" w:rsidRPr="00F94D3B" w:rsidRDefault="008858C6" w:rsidP="008858C6">
      <w:pPr>
        <w:shd w:val="clear" w:color="auto" w:fill="FDFDFD"/>
        <w:spacing w:after="0" w:line="240" w:lineRule="auto"/>
        <w:ind w:firstLine="709"/>
        <w:jc w:val="both"/>
        <w:rPr>
          <w:rFonts w:ascii="Times New Roman" w:eastAsia="Times New Roman" w:hAnsi="Times New Roman" w:cs="Times New Roman"/>
          <w:sz w:val="28"/>
          <w:szCs w:val="28"/>
          <w:lang w:val="en-US"/>
        </w:rPr>
      </w:pPr>
      <w:r w:rsidRPr="0035784E">
        <w:rPr>
          <w:rFonts w:ascii="Times New Roman" w:eastAsia="Times New Roman" w:hAnsi="Times New Roman" w:cs="Times New Roman"/>
          <w:b/>
          <w:sz w:val="28"/>
          <w:szCs w:val="28"/>
          <w:lang w:val="en-US"/>
        </w:rPr>
        <w:t>Abstract</w:t>
      </w:r>
      <w:r w:rsidRPr="00F94D3B">
        <w:rPr>
          <w:rFonts w:ascii="Times New Roman" w:eastAsia="Times New Roman" w:hAnsi="Times New Roman" w:cs="Times New Roman"/>
          <w:b/>
          <w:sz w:val="28"/>
          <w:szCs w:val="28"/>
          <w:lang w:val="en-US"/>
        </w:rPr>
        <w:t xml:space="preserve">. </w:t>
      </w:r>
    </w:p>
    <w:p w14:paraId="4F481A9C" w14:textId="77777777" w:rsidR="008858C6" w:rsidRPr="00F94D3B" w:rsidRDefault="008858C6" w:rsidP="008858C6">
      <w:pPr>
        <w:shd w:val="clear" w:color="auto" w:fill="FDFDFD"/>
        <w:spacing w:after="0" w:line="240" w:lineRule="auto"/>
        <w:ind w:firstLine="709"/>
        <w:jc w:val="both"/>
        <w:rPr>
          <w:rFonts w:ascii="Times New Roman" w:eastAsia="Times New Roman" w:hAnsi="Times New Roman" w:cs="Times New Roman"/>
          <w:sz w:val="28"/>
          <w:szCs w:val="28"/>
          <w:lang w:val="en-US"/>
        </w:rPr>
      </w:pPr>
      <w:r w:rsidRPr="0035784E">
        <w:rPr>
          <w:rFonts w:ascii="Times New Roman" w:eastAsia="Times New Roman" w:hAnsi="Times New Roman" w:cs="Times New Roman"/>
          <w:b/>
          <w:sz w:val="28"/>
          <w:szCs w:val="28"/>
          <w:lang w:val="en-US"/>
        </w:rPr>
        <w:t>Keywords</w:t>
      </w:r>
      <w:r w:rsidRPr="00F94D3B">
        <w:rPr>
          <w:rFonts w:ascii="Times New Roman" w:eastAsia="Times New Roman" w:hAnsi="Times New Roman" w:cs="Times New Roman"/>
          <w:b/>
          <w:sz w:val="28"/>
          <w:szCs w:val="28"/>
          <w:lang w:val="en-US"/>
        </w:rPr>
        <w:t>:</w:t>
      </w:r>
      <w:r w:rsidRPr="00F94D3B">
        <w:rPr>
          <w:rFonts w:ascii="Times New Roman" w:eastAsia="Times New Roman" w:hAnsi="Times New Roman" w:cs="Times New Roman"/>
          <w:sz w:val="28"/>
          <w:szCs w:val="28"/>
          <w:lang w:val="en-US"/>
        </w:rPr>
        <w:t xml:space="preserve"> </w:t>
      </w:r>
    </w:p>
    <w:p w14:paraId="1C31A8D8" w14:textId="77777777" w:rsidR="008858C6" w:rsidRPr="00F94D3B" w:rsidRDefault="008858C6" w:rsidP="008858C6">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highlight w:val="yellow"/>
          <w:lang w:val="en-US"/>
        </w:rPr>
      </w:pPr>
    </w:p>
    <w:p w14:paraId="38271599" w14:textId="77777777" w:rsidR="008858C6" w:rsidRPr="00F94D3B" w:rsidRDefault="008858C6" w:rsidP="008858C6">
      <w:pPr>
        <w:pBdr>
          <w:top w:val="nil"/>
          <w:left w:val="nil"/>
          <w:bottom w:val="nil"/>
          <w:right w:val="nil"/>
          <w:between w:val="nil"/>
        </w:pBdr>
        <w:tabs>
          <w:tab w:val="left" w:pos="1134"/>
        </w:tabs>
        <w:spacing w:after="0" w:line="240" w:lineRule="auto"/>
        <w:ind w:firstLine="709"/>
        <w:jc w:val="center"/>
        <w:rPr>
          <w:rFonts w:ascii="Times New Roman" w:eastAsia="Times New Roman" w:hAnsi="Times New Roman" w:cs="Times New Roman"/>
          <w:b/>
          <w:bCs/>
          <w:color w:val="000000"/>
          <w:sz w:val="28"/>
          <w:szCs w:val="28"/>
          <w:lang w:val="en-US"/>
        </w:rPr>
      </w:pPr>
      <w:r w:rsidRPr="00760B46">
        <w:rPr>
          <w:rFonts w:ascii="Times New Roman" w:eastAsia="Times New Roman" w:hAnsi="Times New Roman" w:cs="Times New Roman"/>
          <w:b/>
          <w:bCs/>
          <w:color w:val="000000"/>
          <w:sz w:val="28"/>
          <w:szCs w:val="28"/>
          <w:lang w:val="en-US"/>
        </w:rPr>
        <w:t>References</w:t>
      </w:r>
    </w:p>
    <w:p w14:paraId="4E747216" w14:textId="31C72531" w:rsidR="008858C6" w:rsidRPr="00FA21AE" w:rsidRDefault="00760B46" w:rsidP="008858C6">
      <w:pPr>
        <w:pStyle w:val="ad"/>
        <w:spacing w:before="0" w:beforeAutospacing="0" w:after="0" w:afterAutospacing="0"/>
        <w:ind w:firstLine="426"/>
        <w:jc w:val="both"/>
        <w:rPr>
          <w:sz w:val="28"/>
          <w:szCs w:val="28"/>
          <w:lang w:val="en-US"/>
        </w:rPr>
      </w:pPr>
      <w:r w:rsidRPr="00760B46">
        <w:rPr>
          <w:color w:val="000000"/>
          <w:sz w:val="28"/>
          <w:szCs w:val="28"/>
          <w:lang w:val="en-US"/>
        </w:rPr>
        <w:t xml:space="preserve">If the list of references contains works presented in Cyrillic, it is necessary to submit the list of references in two versions: the first - in the original, the second - in </w:t>
      </w:r>
      <w:r w:rsidRPr="00FA21AE">
        <w:rPr>
          <w:color w:val="000000"/>
          <w:sz w:val="28"/>
          <w:szCs w:val="28"/>
          <w:lang w:val="en-US"/>
        </w:rPr>
        <w:t>the Romanized alphabet (transliteration).</w:t>
      </w:r>
    </w:p>
    <w:p w14:paraId="64499839" w14:textId="32D139AA" w:rsidR="008858C6" w:rsidRPr="00FA21AE" w:rsidRDefault="0035784E" w:rsidP="00760B46">
      <w:pPr>
        <w:pStyle w:val="ad"/>
        <w:spacing w:before="0" w:beforeAutospacing="0" w:after="0" w:afterAutospacing="0"/>
        <w:ind w:firstLine="426"/>
        <w:jc w:val="both"/>
        <w:rPr>
          <w:color w:val="000000"/>
          <w:sz w:val="28"/>
          <w:szCs w:val="28"/>
          <w:lang w:val="en-US"/>
        </w:rPr>
      </w:pPr>
      <w:r w:rsidRPr="00FA21AE">
        <w:rPr>
          <w:color w:val="000000"/>
          <w:sz w:val="28"/>
          <w:szCs w:val="28"/>
          <w:lang w:val="en-US"/>
        </w:rPr>
        <w:t xml:space="preserve">the Romanized </w:t>
      </w:r>
      <w:r w:rsidR="00760B46" w:rsidRPr="00FA21AE">
        <w:rPr>
          <w:color w:val="000000"/>
          <w:sz w:val="28"/>
          <w:szCs w:val="28"/>
          <w:lang w:val="en-US"/>
        </w:rPr>
        <w:t xml:space="preserve">bibliography should look like this: sample </w:t>
      </w:r>
      <w:r w:rsidR="00C7488C" w:rsidRPr="00FA21AE">
        <w:rPr>
          <w:color w:val="000000"/>
          <w:sz w:val="28"/>
          <w:szCs w:val="28"/>
          <w:lang w:val="en-US"/>
        </w:rPr>
        <w:t>(</w:t>
      </w:r>
      <w:hyperlink r:id="rId17" w:history="1">
        <w:r w:rsidR="008858C6" w:rsidRPr="00FA21AE">
          <w:rPr>
            <w:rStyle w:val="a8"/>
            <w:sz w:val="28"/>
            <w:szCs w:val="28"/>
          </w:rPr>
          <w:t>образец</w:t>
        </w:r>
        <w:r w:rsidR="008858C6" w:rsidRPr="00FA21AE">
          <w:rPr>
            <w:rStyle w:val="a8"/>
            <w:sz w:val="28"/>
            <w:szCs w:val="28"/>
            <w:lang w:val="en-US"/>
          </w:rPr>
          <w:t xml:space="preserve"> </w:t>
        </w:r>
        <w:r w:rsidR="008858C6" w:rsidRPr="00FA21AE">
          <w:rPr>
            <w:rStyle w:val="a8"/>
            <w:sz w:val="28"/>
            <w:szCs w:val="28"/>
          </w:rPr>
          <w:t>оформления</w:t>
        </w:r>
      </w:hyperlink>
      <w:r w:rsidR="00C7488C" w:rsidRPr="00FA21AE">
        <w:rPr>
          <w:rStyle w:val="a8"/>
          <w:sz w:val="28"/>
          <w:szCs w:val="28"/>
          <w:lang w:val="en-US"/>
        </w:rPr>
        <w:t>)</w:t>
      </w:r>
    </w:p>
    <w:p w14:paraId="7661A190" w14:textId="77777777" w:rsidR="008858C6" w:rsidRPr="00FA21AE" w:rsidRDefault="008858C6" w:rsidP="008858C6">
      <w:pPr>
        <w:pBdr>
          <w:top w:val="nil"/>
          <w:left w:val="nil"/>
          <w:bottom w:val="nil"/>
          <w:right w:val="nil"/>
          <w:between w:val="nil"/>
        </w:pBdr>
        <w:spacing w:after="0" w:line="240" w:lineRule="auto"/>
        <w:ind w:left="709" w:hanging="283"/>
        <w:jc w:val="center"/>
        <w:rPr>
          <w:rFonts w:ascii="Times New Roman" w:eastAsia="Times New Roman" w:hAnsi="Times New Roman" w:cs="Times New Roman"/>
          <w:b/>
          <w:color w:val="000000"/>
          <w:sz w:val="28"/>
          <w:szCs w:val="28"/>
          <w:lang w:val="en-US"/>
        </w:rPr>
      </w:pPr>
    </w:p>
    <w:p w14:paraId="1A800FDE" w14:textId="77777777" w:rsidR="008858C6" w:rsidRPr="00C7488C" w:rsidRDefault="008858C6" w:rsidP="008858C6">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color w:val="000000"/>
          <w:sz w:val="28"/>
          <w:szCs w:val="28"/>
          <w:lang w:val="en-US"/>
        </w:rPr>
      </w:pPr>
    </w:p>
    <w:p w14:paraId="0864B39C" w14:textId="77777777" w:rsidR="00C7488C" w:rsidRPr="00C7488C" w:rsidRDefault="00C7488C" w:rsidP="00C7488C">
      <w:pPr>
        <w:pStyle w:val="aa"/>
        <w:numPr>
          <w:ilvl w:val="0"/>
          <w:numId w:val="17"/>
        </w:numPr>
        <w:spacing w:before="4"/>
        <w:rPr>
          <w:rStyle w:val="af"/>
          <w:bCs w:val="0"/>
          <w:sz w:val="28"/>
          <w:szCs w:val="28"/>
          <w:lang w:val="en-US"/>
        </w:rPr>
      </w:pPr>
      <w:r w:rsidRPr="00C7488C">
        <w:rPr>
          <w:rStyle w:val="af"/>
          <w:bCs w:val="0"/>
          <w:sz w:val="28"/>
          <w:szCs w:val="28"/>
          <w:lang w:val="en-US"/>
        </w:rPr>
        <w:t>The affiliation of the authors is indicated without abbreviation and must be identical in three languages.</w:t>
      </w:r>
    </w:p>
    <w:p w14:paraId="61CDE9AF" w14:textId="1A4B1C94" w:rsidR="00C7488C" w:rsidRPr="00C7488C" w:rsidRDefault="00C7488C" w:rsidP="00C7488C">
      <w:pPr>
        <w:pStyle w:val="aa"/>
        <w:numPr>
          <w:ilvl w:val="0"/>
          <w:numId w:val="17"/>
        </w:numPr>
        <w:spacing w:before="4"/>
        <w:rPr>
          <w:rStyle w:val="af"/>
          <w:bCs w:val="0"/>
          <w:sz w:val="28"/>
          <w:szCs w:val="28"/>
          <w:lang w:val="en-US"/>
        </w:rPr>
      </w:pPr>
      <w:r w:rsidRPr="00C7488C">
        <w:rPr>
          <w:rStyle w:val="af"/>
          <w:bCs w:val="0"/>
          <w:sz w:val="28"/>
          <w:szCs w:val="28"/>
          <w:lang w:val="en-US"/>
        </w:rPr>
        <w:t>Then you must provide “</w:t>
      </w:r>
      <w:r w:rsidRPr="00C7488C">
        <w:rPr>
          <w:rStyle w:val="af"/>
          <w:bCs w:val="0"/>
          <w:color w:val="FF0000"/>
          <w:sz w:val="28"/>
          <w:szCs w:val="28"/>
          <w:lang w:val="en-US"/>
        </w:rPr>
        <w:t>information about the authors</w:t>
      </w:r>
      <w:r w:rsidRPr="00C7488C">
        <w:rPr>
          <w:rStyle w:val="af"/>
          <w:bCs w:val="0"/>
          <w:sz w:val="28"/>
          <w:szCs w:val="28"/>
          <w:lang w:val="en-US"/>
        </w:rPr>
        <w:t>” in 3 languages. In the “</w:t>
      </w:r>
      <w:r w:rsidRPr="00C7488C">
        <w:rPr>
          <w:rStyle w:val="af"/>
          <w:bCs w:val="0"/>
          <w:color w:val="FF0000"/>
          <w:sz w:val="28"/>
          <w:szCs w:val="28"/>
          <w:lang w:val="en-US"/>
        </w:rPr>
        <w:t>information about the authors</w:t>
      </w:r>
      <w:r w:rsidRPr="00C7488C">
        <w:rPr>
          <w:rStyle w:val="af"/>
          <w:bCs w:val="0"/>
          <w:sz w:val="28"/>
          <w:szCs w:val="28"/>
          <w:lang w:val="en-US"/>
        </w:rPr>
        <w:t>”, indicate all the data - full name - author for correspondence, academic degree, specialty, position, organization, address, zip code, city, country - in full.</w:t>
      </w:r>
    </w:p>
    <w:p w14:paraId="2C5833A3" w14:textId="77777777" w:rsidR="008858C6" w:rsidRPr="00C7488C" w:rsidRDefault="008858C6" w:rsidP="008858C6">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color w:val="000000"/>
          <w:sz w:val="28"/>
          <w:szCs w:val="28"/>
          <w:highlight w:val="yellow"/>
          <w:lang w:val="en-US"/>
        </w:rPr>
      </w:pPr>
    </w:p>
    <w:p w14:paraId="28C4C2D5" w14:textId="77777777" w:rsidR="00FA21AE" w:rsidRPr="00FA21AE" w:rsidRDefault="00FA21AE" w:rsidP="00FA21AE">
      <w:pPr>
        <w:spacing w:after="0" w:line="240" w:lineRule="auto"/>
        <w:jc w:val="center"/>
        <w:rPr>
          <w:rFonts w:ascii="Times New Roman" w:eastAsia="Aptos" w:hAnsi="Times New Roman" w:cs="Times New Roman"/>
          <w:b/>
          <w:bCs/>
          <w:kern w:val="2"/>
          <w:sz w:val="28"/>
          <w:szCs w:val="28"/>
          <w:lang w:val="kk-KZ" w:eastAsia="en-US"/>
        </w:rPr>
      </w:pPr>
      <w:r w:rsidRPr="00FA21AE">
        <w:rPr>
          <w:rFonts w:ascii="Times New Roman" w:eastAsia="Aptos" w:hAnsi="Times New Roman" w:cs="Times New Roman"/>
          <w:b/>
          <w:bCs/>
          <w:kern w:val="2"/>
          <w:sz w:val="28"/>
          <w:szCs w:val="28"/>
          <w:lang w:val="kk-KZ" w:eastAsia="en-US"/>
        </w:rPr>
        <w:t>Авторлар туралы мәліметтер /</w:t>
      </w:r>
      <w:r w:rsidRPr="00FA21AE">
        <w:rPr>
          <w:rFonts w:ascii="Aptos" w:eastAsia="Aptos" w:hAnsi="Aptos" w:cs="Times New Roman"/>
          <w:kern w:val="2"/>
          <w:lang w:val="kk-KZ" w:eastAsia="en-US"/>
        </w:rPr>
        <w:t xml:space="preserve"> </w:t>
      </w:r>
      <w:r w:rsidRPr="00FA21AE">
        <w:rPr>
          <w:rFonts w:ascii="Times New Roman" w:eastAsia="Aptos" w:hAnsi="Times New Roman" w:cs="Times New Roman"/>
          <w:b/>
          <w:bCs/>
          <w:kern w:val="2"/>
          <w:sz w:val="28"/>
          <w:szCs w:val="28"/>
          <w:lang w:val="kk-KZ" w:eastAsia="en-US"/>
        </w:rPr>
        <w:t>Information about authors</w:t>
      </w:r>
    </w:p>
    <w:p w14:paraId="1F733242" w14:textId="77777777" w:rsidR="00FA21AE" w:rsidRPr="00FA21AE" w:rsidRDefault="00FA21AE" w:rsidP="00FA21AE">
      <w:pPr>
        <w:spacing w:after="0" w:line="240" w:lineRule="auto"/>
        <w:jc w:val="center"/>
        <w:rPr>
          <w:rFonts w:ascii="Times New Roman" w:eastAsia="Aptos" w:hAnsi="Times New Roman" w:cs="Times New Roman"/>
          <w:b/>
          <w:bCs/>
          <w:kern w:val="2"/>
          <w:sz w:val="28"/>
          <w:szCs w:val="28"/>
          <w:lang w:val="kk-KZ" w:eastAsia="en-US"/>
        </w:rPr>
      </w:pPr>
      <w:r w:rsidRPr="00FA21AE">
        <w:rPr>
          <w:rFonts w:ascii="Times New Roman" w:eastAsia="Aptos" w:hAnsi="Times New Roman" w:cs="Times New Roman"/>
          <w:b/>
          <w:bCs/>
          <w:kern w:val="2"/>
          <w:sz w:val="28"/>
          <w:szCs w:val="28"/>
          <w:lang w:val="kk-KZ" w:eastAsia="en-US"/>
        </w:rPr>
        <w:t xml:space="preserve">  /</w:t>
      </w:r>
      <w:r w:rsidRPr="00FA21AE">
        <w:rPr>
          <w:rFonts w:ascii="Aptos" w:eastAsia="Aptos" w:hAnsi="Aptos" w:cs="Times New Roman"/>
          <w:kern w:val="2"/>
          <w:lang w:val="kk-KZ" w:eastAsia="en-US"/>
        </w:rPr>
        <w:t xml:space="preserve"> </w:t>
      </w:r>
      <w:r w:rsidRPr="00FA21AE">
        <w:rPr>
          <w:rFonts w:ascii="Times New Roman" w:eastAsia="Aptos" w:hAnsi="Times New Roman" w:cs="Times New Roman"/>
          <w:b/>
          <w:bCs/>
          <w:kern w:val="2"/>
          <w:sz w:val="28"/>
          <w:szCs w:val="28"/>
          <w:lang w:val="kk-KZ" w:eastAsia="en-US"/>
        </w:rPr>
        <w:t>Сведения об авторах</w:t>
      </w:r>
    </w:p>
    <w:p w14:paraId="79953D14" w14:textId="77777777" w:rsidR="008858C6" w:rsidRPr="00FA21AE" w:rsidRDefault="008858C6" w:rsidP="008858C6">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color w:val="000000"/>
          <w:sz w:val="28"/>
          <w:szCs w:val="28"/>
          <w:highlight w:val="yellow"/>
        </w:rPr>
      </w:pPr>
    </w:p>
    <w:p w14:paraId="29D9D421" w14:textId="77777777" w:rsidR="00FA21AE" w:rsidRPr="00DD0AF2" w:rsidRDefault="00FA21AE" w:rsidP="00FA21AE">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b/>
          <w:color w:val="000000"/>
          <w:sz w:val="28"/>
          <w:szCs w:val="28"/>
        </w:rPr>
      </w:pPr>
      <w:proofErr w:type="spellStart"/>
      <w:r w:rsidRPr="00CB1E92">
        <w:rPr>
          <w:rFonts w:ascii="Times New Roman" w:eastAsia="Times New Roman" w:hAnsi="Times New Roman" w:cs="Times New Roman"/>
          <w:b/>
          <w:i/>
          <w:iCs/>
          <w:color w:val="000000"/>
          <w:sz w:val="28"/>
          <w:szCs w:val="28"/>
        </w:rPr>
        <w:t>Искендирова</w:t>
      </w:r>
      <w:proofErr w:type="spellEnd"/>
      <w:r w:rsidRPr="00CB1E92">
        <w:rPr>
          <w:rFonts w:ascii="Times New Roman" w:eastAsia="Times New Roman" w:hAnsi="Times New Roman" w:cs="Times New Roman"/>
          <w:b/>
          <w:i/>
          <w:iCs/>
          <w:color w:val="000000"/>
          <w:sz w:val="28"/>
          <w:szCs w:val="28"/>
        </w:rPr>
        <w:t xml:space="preserve"> Сара </w:t>
      </w:r>
      <w:proofErr w:type="spellStart"/>
      <w:r w:rsidRPr="00CB1E92">
        <w:rPr>
          <w:rFonts w:ascii="Times New Roman" w:eastAsia="Times New Roman" w:hAnsi="Times New Roman" w:cs="Times New Roman"/>
          <w:b/>
          <w:i/>
          <w:iCs/>
          <w:color w:val="000000"/>
          <w:sz w:val="28"/>
          <w:szCs w:val="28"/>
        </w:rPr>
        <w:t>Кимадиевна</w:t>
      </w:r>
      <w:proofErr w:type="spellEnd"/>
      <w:r w:rsidRPr="00DD0AF2">
        <w:rPr>
          <w:rFonts w:ascii="Times New Roman" w:eastAsia="Times New Roman" w:hAnsi="Times New Roman" w:cs="Times New Roman"/>
          <w:b/>
          <w:color w:val="000000"/>
          <w:sz w:val="28"/>
          <w:szCs w:val="28"/>
        </w:rPr>
        <w:t xml:space="preserve"> –</w:t>
      </w:r>
      <w:r w:rsidRPr="00DD0AF2">
        <w:t xml:space="preserve"> </w:t>
      </w:r>
      <w:proofErr w:type="spellStart"/>
      <w:proofErr w:type="gramStart"/>
      <w:r w:rsidRPr="00DD0AF2">
        <w:rPr>
          <w:rFonts w:ascii="Times New Roman" w:eastAsia="Times New Roman" w:hAnsi="Times New Roman" w:cs="Times New Roman"/>
          <w:bCs/>
          <w:color w:val="000000"/>
          <w:sz w:val="28"/>
          <w:szCs w:val="28"/>
        </w:rPr>
        <w:t>тарих</w:t>
      </w:r>
      <w:proofErr w:type="spellEnd"/>
      <w:r w:rsidRPr="00DD0AF2">
        <w:rPr>
          <w:rFonts w:ascii="Times New Roman" w:eastAsia="Times New Roman" w:hAnsi="Times New Roman" w:cs="Times New Roman"/>
          <w:bCs/>
          <w:color w:val="000000"/>
          <w:sz w:val="28"/>
          <w:szCs w:val="28"/>
        </w:rPr>
        <w:t xml:space="preserve">  </w:t>
      </w:r>
      <w:proofErr w:type="spellStart"/>
      <w:r w:rsidRPr="00DD0AF2">
        <w:rPr>
          <w:rFonts w:ascii="Times New Roman" w:eastAsia="Times New Roman" w:hAnsi="Times New Roman" w:cs="Times New Roman"/>
          <w:bCs/>
          <w:color w:val="000000"/>
          <w:sz w:val="28"/>
          <w:szCs w:val="28"/>
        </w:rPr>
        <w:t>ғылымдарының</w:t>
      </w:r>
      <w:proofErr w:type="spellEnd"/>
      <w:proofErr w:type="gramEnd"/>
      <w:r w:rsidRPr="00DD0AF2">
        <w:rPr>
          <w:rFonts w:ascii="Times New Roman" w:eastAsia="Times New Roman" w:hAnsi="Times New Roman" w:cs="Times New Roman"/>
          <w:bCs/>
          <w:color w:val="000000"/>
          <w:sz w:val="28"/>
          <w:szCs w:val="28"/>
        </w:rPr>
        <w:t xml:space="preserve">  </w:t>
      </w:r>
      <w:proofErr w:type="spellStart"/>
      <w:r w:rsidRPr="00DD0AF2">
        <w:rPr>
          <w:rFonts w:ascii="Times New Roman" w:eastAsia="Times New Roman" w:hAnsi="Times New Roman" w:cs="Times New Roman"/>
          <w:bCs/>
          <w:color w:val="000000"/>
          <w:sz w:val="28"/>
          <w:szCs w:val="28"/>
        </w:rPr>
        <w:t>докторы</w:t>
      </w:r>
      <w:proofErr w:type="spellEnd"/>
      <w:r w:rsidRPr="00DD0AF2">
        <w:rPr>
          <w:rFonts w:ascii="Times New Roman" w:eastAsia="Times New Roman" w:hAnsi="Times New Roman" w:cs="Times New Roman"/>
          <w:bCs/>
          <w:color w:val="000000"/>
          <w:sz w:val="28"/>
          <w:szCs w:val="28"/>
        </w:rPr>
        <w:t xml:space="preserve">, </w:t>
      </w:r>
      <w:proofErr w:type="spellStart"/>
      <w:r w:rsidRPr="00DD0AF2">
        <w:rPr>
          <w:rFonts w:ascii="Times New Roman" w:eastAsia="Times New Roman" w:hAnsi="Times New Roman" w:cs="Times New Roman"/>
          <w:bCs/>
          <w:color w:val="000000"/>
          <w:sz w:val="28"/>
          <w:szCs w:val="28"/>
        </w:rPr>
        <w:t>қауымд</w:t>
      </w:r>
      <w:proofErr w:type="spellEnd"/>
      <w:r w:rsidRPr="00DD0AF2">
        <w:rPr>
          <w:rFonts w:ascii="Times New Roman" w:eastAsia="Times New Roman" w:hAnsi="Times New Roman" w:cs="Times New Roman"/>
          <w:bCs/>
          <w:color w:val="000000"/>
          <w:sz w:val="28"/>
          <w:szCs w:val="28"/>
        </w:rPr>
        <w:t xml:space="preserve">.  профессор (доцент), Л.Н. Гумилев </w:t>
      </w:r>
      <w:proofErr w:type="spellStart"/>
      <w:r w:rsidRPr="00DD0AF2">
        <w:rPr>
          <w:rFonts w:ascii="Times New Roman" w:eastAsia="Times New Roman" w:hAnsi="Times New Roman" w:cs="Times New Roman"/>
          <w:bCs/>
          <w:color w:val="000000"/>
          <w:sz w:val="28"/>
          <w:szCs w:val="28"/>
        </w:rPr>
        <w:t>атындағы</w:t>
      </w:r>
      <w:proofErr w:type="spellEnd"/>
      <w:r w:rsidRPr="00DD0AF2">
        <w:rPr>
          <w:rFonts w:ascii="Times New Roman" w:eastAsia="Times New Roman" w:hAnsi="Times New Roman" w:cs="Times New Roman"/>
          <w:bCs/>
          <w:color w:val="000000"/>
          <w:sz w:val="28"/>
          <w:szCs w:val="28"/>
        </w:rPr>
        <w:t xml:space="preserve"> </w:t>
      </w:r>
      <w:proofErr w:type="spellStart"/>
      <w:r w:rsidRPr="00DD0AF2">
        <w:rPr>
          <w:rFonts w:ascii="Times New Roman" w:eastAsia="Times New Roman" w:hAnsi="Times New Roman" w:cs="Times New Roman"/>
          <w:bCs/>
          <w:color w:val="000000"/>
          <w:sz w:val="28"/>
          <w:szCs w:val="28"/>
        </w:rPr>
        <w:t>Еуразия</w:t>
      </w:r>
      <w:proofErr w:type="spellEnd"/>
      <w:r w:rsidRPr="00DD0AF2">
        <w:rPr>
          <w:rFonts w:ascii="Times New Roman" w:eastAsia="Times New Roman" w:hAnsi="Times New Roman" w:cs="Times New Roman"/>
          <w:bCs/>
          <w:color w:val="000000"/>
          <w:sz w:val="28"/>
          <w:szCs w:val="28"/>
        </w:rPr>
        <w:t xml:space="preserve"> </w:t>
      </w:r>
      <w:proofErr w:type="spellStart"/>
      <w:r w:rsidRPr="00DD0AF2">
        <w:rPr>
          <w:rFonts w:ascii="Times New Roman" w:eastAsia="Times New Roman" w:hAnsi="Times New Roman" w:cs="Times New Roman"/>
          <w:bCs/>
          <w:color w:val="000000"/>
          <w:sz w:val="28"/>
          <w:szCs w:val="28"/>
        </w:rPr>
        <w:t>ұлттық</w:t>
      </w:r>
      <w:proofErr w:type="spellEnd"/>
      <w:r w:rsidRPr="00DD0AF2">
        <w:rPr>
          <w:rFonts w:ascii="Times New Roman" w:eastAsia="Times New Roman" w:hAnsi="Times New Roman" w:cs="Times New Roman"/>
          <w:bCs/>
          <w:color w:val="000000"/>
          <w:sz w:val="28"/>
          <w:szCs w:val="28"/>
        </w:rPr>
        <w:t xml:space="preserve"> </w:t>
      </w:r>
      <w:proofErr w:type="spellStart"/>
      <w:r w:rsidRPr="00DD0AF2">
        <w:rPr>
          <w:rFonts w:ascii="Times New Roman" w:eastAsia="Times New Roman" w:hAnsi="Times New Roman" w:cs="Times New Roman"/>
          <w:bCs/>
          <w:color w:val="000000"/>
          <w:sz w:val="28"/>
          <w:szCs w:val="28"/>
        </w:rPr>
        <w:t>университеті</w:t>
      </w:r>
      <w:proofErr w:type="spellEnd"/>
      <w:r w:rsidRPr="00DD0AF2">
        <w:rPr>
          <w:rFonts w:ascii="Times New Roman" w:eastAsia="Times New Roman" w:hAnsi="Times New Roman" w:cs="Times New Roman"/>
          <w:bCs/>
          <w:color w:val="000000"/>
          <w:sz w:val="28"/>
          <w:szCs w:val="28"/>
        </w:rPr>
        <w:t xml:space="preserve">, </w:t>
      </w:r>
      <w:proofErr w:type="spellStart"/>
      <w:r w:rsidRPr="00DD0AF2">
        <w:rPr>
          <w:rFonts w:ascii="Times New Roman" w:eastAsia="Times New Roman" w:hAnsi="Times New Roman" w:cs="Times New Roman"/>
          <w:bCs/>
          <w:color w:val="000000"/>
          <w:sz w:val="28"/>
          <w:szCs w:val="28"/>
        </w:rPr>
        <w:t>қазақстан</w:t>
      </w:r>
      <w:proofErr w:type="spellEnd"/>
      <w:r w:rsidRPr="00DD0AF2">
        <w:rPr>
          <w:rFonts w:ascii="Times New Roman" w:eastAsia="Times New Roman" w:hAnsi="Times New Roman" w:cs="Times New Roman"/>
          <w:bCs/>
          <w:color w:val="000000"/>
          <w:sz w:val="28"/>
          <w:szCs w:val="28"/>
        </w:rPr>
        <w:t xml:space="preserve"> </w:t>
      </w:r>
      <w:proofErr w:type="spellStart"/>
      <w:r w:rsidRPr="00DD0AF2">
        <w:rPr>
          <w:rFonts w:ascii="Times New Roman" w:eastAsia="Times New Roman" w:hAnsi="Times New Roman" w:cs="Times New Roman"/>
          <w:bCs/>
          <w:color w:val="000000"/>
          <w:sz w:val="28"/>
          <w:szCs w:val="28"/>
        </w:rPr>
        <w:t>тарихы</w:t>
      </w:r>
      <w:proofErr w:type="spellEnd"/>
      <w:r w:rsidRPr="00DD0AF2">
        <w:rPr>
          <w:rFonts w:ascii="Times New Roman" w:eastAsia="Times New Roman" w:hAnsi="Times New Roman" w:cs="Times New Roman"/>
          <w:bCs/>
          <w:color w:val="000000"/>
          <w:sz w:val="28"/>
          <w:szCs w:val="28"/>
        </w:rPr>
        <w:t xml:space="preserve"> </w:t>
      </w:r>
      <w:proofErr w:type="spellStart"/>
      <w:r w:rsidRPr="00DD0AF2">
        <w:rPr>
          <w:rFonts w:ascii="Times New Roman" w:eastAsia="Times New Roman" w:hAnsi="Times New Roman" w:cs="Times New Roman"/>
          <w:bCs/>
          <w:color w:val="000000"/>
          <w:sz w:val="28"/>
          <w:szCs w:val="28"/>
        </w:rPr>
        <w:t>кафедрасының</w:t>
      </w:r>
      <w:proofErr w:type="spellEnd"/>
      <w:r w:rsidRPr="00DD0AF2">
        <w:rPr>
          <w:rFonts w:ascii="Times New Roman" w:eastAsia="Times New Roman" w:hAnsi="Times New Roman" w:cs="Times New Roman"/>
          <w:bCs/>
          <w:color w:val="000000"/>
          <w:sz w:val="28"/>
          <w:szCs w:val="28"/>
        </w:rPr>
        <w:t xml:space="preserve"> профессор </w:t>
      </w:r>
      <w:proofErr w:type="spellStart"/>
      <w:r w:rsidRPr="00DD0AF2">
        <w:rPr>
          <w:rFonts w:ascii="Times New Roman" w:eastAsia="Times New Roman" w:hAnsi="Times New Roman" w:cs="Times New Roman"/>
          <w:bCs/>
          <w:color w:val="000000"/>
          <w:sz w:val="28"/>
          <w:szCs w:val="28"/>
        </w:rPr>
        <w:t>м.а</w:t>
      </w:r>
      <w:proofErr w:type="spellEnd"/>
      <w:r w:rsidRPr="00DD0AF2">
        <w:rPr>
          <w:rFonts w:ascii="Times New Roman" w:eastAsia="Times New Roman" w:hAnsi="Times New Roman" w:cs="Times New Roman"/>
          <w:bCs/>
          <w:color w:val="000000"/>
          <w:sz w:val="28"/>
          <w:szCs w:val="28"/>
        </w:rPr>
        <w:t xml:space="preserve">., Қ. </w:t>
      </w:r>
      <w:proofErr w:type="spellStart"/>
      <w:r w:rsidRPr="00DD0AF2">
        <w:rPr>
          <w:rFonts w:ascii="Times New Roman" w:eastAsia="Times New Roman" w:hAnsi="Times New Roman" w:cs="Times New Roman"/>
          <w:bCs/>
          <w:color w:val="000000"/>
          <w:sz w:val="28"/>
          <w:szCs w:val="28"/>
        </w:rPr>
        <w:t>Сәтбаев</w:t>
      </w:r>
      <w:proofErr w:type="spellEnd"/>
      <w:r w:rsidRPr="00DD0AF2">
        <w:rPr>
          <w:rFonts w:ascii="Times New Roman" w:eastAsia="Times New Roman" w:hAnsi="Times New Roman" w:cs="Times New Roman"/>
          <w:bCs/>
          <w:color w:val="000000"/>
          <w:sz w:val="28"/>
          <w:szCs w:val="28"/>
        </w:rPr>
        <w:t xml:space="preserve"> </w:t>
      </w:r>
      <w:proofErr w:type="spellStart"/>
      <w:r w:rsidRPr="00DD0AF2">
        <w:rPr>
          <w:rFonts w:ascii="Times New Roman" w:eastAsia="Times New Roman" w:hAnsi="Times New Roman" w:cs="Times New Roman"/>
          <w:bCs/>
          <w:color w:val="000000"/>
          <w:sz w:val="28"/>
          <w:szCs w:val="28"/>
        </w:rPr>
        <w:t>көшесі</w:t>
      </w:r>
      <w:proofErr w:type="spellEnd"/>
      <w:r w:rsidRPr="00DD0AF2">
        <w:rPr>
          <w:rFonts w:ascii="Times New Roman" w:eastAsia="Times New Roman" w:hAnsi="Times New Roman" w:cs="Times New Roman"/>
          <w:bCs/>
          <w:color w:val="000000"/>
          <w:sz w:val="28"/>
          <w:szCs w:val="28"/>
        </w:rPr>
        <w:t xml:space="preserve">, 2, 010000, Астана, </w:t>
      </w:r>
      <w:proofErr w:type="spellStart"/>
      <w:r w:rsidRPr="00DD0AF2">
        <w:rPr>
          <w:rFonts w:ascii="Times New Roman" w:eastAsia="Times New Roman" w:hAnsi="Times New Roman" w:cs="Times New Roman"/>
          <w:bCs/>
          <w:color w:val="000000"/>
          <w:sz w:val="28"/>
          <w:szCs w:val="28"/>
        </w:rPr>
        <w:t>Қазақстан</w:t>
      </w:r>
      <w:proofErr w:type="spellEnd"/>
    </w:p>
    <w:p w14:paraId="24ABCF9B" w14:textId="77777777" w:rsidR="00FA21AE" w:rsidRPr="00E81095" w:rsidRDefault="00FA21AE" w:rsidP="00FA21AE">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8"/>
          <w:szCs w:val="28"/>
          <w:lang w:val="en-US"/>
        </w:rPr>
      </w:pPr>
      <w:proofErr w:type="spellStart"/>
      <w:r w:rsidRPr="00CB1E92">
        <w:rPr>
          <w:rFonts w:ascii="Times New Roman" w:eastAsia="Times New Roman" w:hAnsi="Times New Roman" w:cs="Times New Roman"/>
          <w:b/>
          <w:i/>
          <w:iCs/>
          <w:color w:val="000000"/>
          <w:sz w:val="28"/>
          <w:szCs w:val="28"/>
          <w:lang w:val="en-US"/>
        </w:rPr>
        <w:lastRenderedPageBreak/>
        <w:t>Iskendirova</w:t>
      </w:r>
      <w:proofErr w:type="spellEnd"/>
      <w:r w:rsidRPr="00CB1E92">
        <w:rPr>
          <w:rFonts w:ascii="Times New Roman" w:eastAsia="Times New Roman" w:hAnsi="Times New Roman" w:cs="Times New Roman"/>
          <w:b/>
          <w:i/>
          <w:iCs/>
          <w:color w:val="000000"/>
          <w:sz w:val="28"/>
          <w:szCs w:val="28"/>
          <w:lang w:val="en-US"/>
        </w:rPr>
        <w:t xml:space="preserve"> Sarah </w:t>
      </w:r>
      <w:proofErr w:type="spellStart"/>
      <w:r w:rsidRPr="00CB1E92">
        <w:rPr>
          <w:rFonts w:ascii="Times New Roman" w:eastAsia="Times New Roman" w:hAnsi="Times New Roman" w:cs="Times New Roman"/>
          <w:b/>
          <w:i/>
          <w:iCs/>
          <w:color w:val="000000"/>
          <w:sz w:val="28"/>
          <w:szCs w:val="28"/>
          <w:lang w:val="en-US"/>
        </w:rPr>
        <w:t>Kimadievna</w:t>
      </w:r>
      <w:proofErr w:type="spellEnd"/>
      <w:r w:rsidRPr="00E81095">
        <w:rPr>
          <w:rFonts w:ascii="Times New Roman" w:eastAsia="Times New Roman" w:hAnsi="Times New Roman" w:cs="Times New Roman"/>
          <w:b/>
          <w:color w:val="000000"/>
          <w:sz w:val="28"/>
          <w:szCs w:val="28"/>
          <w:lang w:val="en-US"/>
        </w:rPr>
        <w:t xml:space="preserve"> </w:t>
      </w:r>
      <w:r w:rsidRPr="00E81095">
        <w:rPr>
          <w:rFonts w:ascii="Times New Roman" w:eastAsia="Times New Roman" w:hAnsi="Times New Roman" w:cs="Times New Roman"/>
          <w:color w:val="000000"/>
          <w:sz w:val="28"/>
          <w:szCs w:val="28"/>
          <w:lang w:val="en-US"/>
        </w:rPr>
        <w:t xml:space="preserve">– </w:t>
      </w:r>
      <w:r w:rsidRPr="00CB1E92">
        <w:rPr>
          <w:rFonts w:ascii="Times New Roman" w:eastAsia="Times New Roman" w:hAnsi="Times New Roman" w:cs="Times New Roman"/>
          <w:color w:val="000000"/>
          <w:sz w:val="28"/>
          <w:szCs w:val="28"/>
          <w:lang w:val="en-US"/>
        </w:rPr>
        <w:t xml:space="preserve">Doctor </w:t>
      </w:r>
      <w:proofErr w:type="gramStart"/>
      <w:r w:rsidRPr="00CB1E92">
        <w:rPr>
          <w:rFonts w:ascii="Times New Roman" w:eastAsia="Times New Roman" w:hAnsi="Times New Roman" w:cs="Times New Roman"/>
          <w:color w:val="000000"/>
          <w:sz w:val="28"/>
          <w:szCs w:val="28"/>
          <w:lang w:val="en-US"/>
        </w:rPr>
        <w:t>of  Historical</w:t>
      </w:r>
      <w:proofErr w:type="gramEnd"/>
      <w:r w:rsidRPr="00CB1E92">
        <w:rPr>
          <w:rFonts w:ascii="Times New Roman" w:eastAsia="Times New Roman" w:hAnsi="Times New Roman" w:cs="Times New Roman"/>
          <w:color w:val="000000"/>
          <w:sz w:val="28"/>
          <w:szCs w:val="28"/>
          <w:lang w:val="en-US"/>
        </w:rPr>
        <w:t xml:space="preserve">  Sciences,  Associate  Professor  (Assistant  Professor), Acting Professor of the Department of History of Kazakhstan, L.N. </w:t>
      </w:r>
      <w:proofErr w:type="spellStart"/>
      <w:r w:rsidRPr="00CB1E92">
        <w:rPr>
          <w:rFonts w:ascii="Times New Roman" w:eastAsia="Times New Roman" w:hAnsi="Times New Roman" w:cs="Times New Roman"/>
          <w:color w:val="000000"/>
          <w:sz w:val="28"/>
          <w:szCs w:val="28"/>
          <w:lang w:val="en-US"/>
        </w:rPr>
        <w:t>Gumilyov</w:t>
      </w:r>
      <w:proofErr w:type="spellEnd"/>
      <w:r w:rsidRPr="00CB1E92">
        <w:rPr>
          <w:rFonts w:ascii="Times New Roman" w:eastAsia="Times New Roman" w:hAnsi="Times New Roman" w:cs="Times New Roman"/>
          <w:color w:val="000000"/>
          <w:sz w:val="28"/>
          <w:szCs w:val="28"/>
          <w:lang w:val="en-US"/>
        </w:rPr>
        <w:t xml:space="preserve"> Eurasian National University, K. </w:t>
      </w:r>
      <w:proofErr w:type="spellStart"/>
      <w:r w:rsidRPr="00CB1E92">
        <w:rPr>
          <w:rFonts w:ascii="Times New Roman" w:eastAsia="Times New Roman" w:hAnsi="Times New Roman" w:cs="Times New Roman"/>
          <w:color w:val="000000"/>
          <w:sz w:val="28"/>
          <w:szCs w:val="28"/>
          <w:lang w:val="en-US"/>
        </w:rPr>
        <w:t>Satpayev</w:t>
      </w:r>
      <w:proofErr w:type="spellEnd"/>
      <w:r w:rsidRPr="00CB1E92">
        <w:rPr>
          <w:rFonts w:ascii="Times New Roman" w:eastAsia="Times New Roman" w:hAnsi="Times New Roman" w:cs="Times New Roman"/>
          <w:color w:val="000000"/>
          <w:sz w:val="28"/>
          <w:szCs w:val="28"/>
          <w:lang w:val="en-US"/>
        </w:rPr>
        <w:t xml:space="preserve"> str. 2, 010000, Astana, Kazakhstan.</w:t>
      </w:r>
    </w:p>
    <w:p w14:paraId="6E482A13" w14:textId="77777777" w:rsidR="00FA21AE" w:rsidRPr="00B803C2" w:rsidRDefault="00FA21AE" w:rsidP="00FA21AE">
      <w:pPr>
        <w:pStyle w:val="3"/>
        <w:shd w:val="clear" w:color="auto" w:fill="FFFFFF"/>
        <w:spacing w:before="0"/>
        <w:jc w:val="both"/>
        <w:rPr>
          <w:rFonts w:ascii="Times New Roman" w:hAnsi="Times New Roman" w:cs="Times New Roman"/>
          <w:color w:val="000000"/>
          <w:sz w:val="28"/>
          <w:szCs w:val="28"/>
        </w:rPr>
      </w:pPr>
      <w:proofErr w:type="spellStart"/>
      <w:r w:rsidRPr="00CB1E92">
        <w:rPr>
          <w:rFonts w:ascii="Times New Roman" w:eastAsia="Times New Roman" w:hAnsi="Times New Roman" w:cs="Times New Roman"/>
          <w:b/>
          <w:i/>
          <w:iCs/>
          <w:color w:val="000000"/>
          <w:sz w:val="28"/>
          <w:szCs w:val="28"/>
        </w:rPr>
        <w:t>Искендирова</w:t>
      </w:r>
      <w:proofErr w:type="spellEnd"/>
      <w:r w:rsidRPr="00CB1E92">
        <w:rPr>
          <w:rFonts w:ascii="Times New Roman" w:eastAsia="Times New Roman" w:hAnsi="Times New Roman" w:cs="Times New Roman"/>
          <w:b/>
          <w:i/>
          <w:iCs/>
          <w:color w:val="000000"/>
          <w:sz w:val="28"/>
          <w:szCs w:val="28"/>
        </w:rPr>
        <w:t xml:space="preserve"> Сара </w:t>
      </w:r>
      <w:proofErr w:type="spellStart"/>
      <w:r w:rsidRPr="00CB1E92">
        <w:rPr>
          <w:rFonts w:ascii="Times New Roman" w:eastAsia="Times New Roman" w:hAnsi="Times New Roman" w:cs="Times New Roman"/>
          <w:b/>
          <w:i/>
          <w:iCs/>
          <w:color w:val="000000"/>
          <w:sz w:val="28"/>
          <w:szCs w:val="28"/>
        </w:rPr>
        <w:t>Кимадиевна</w:t>
      </w:r>
      <w:proofErr w:type="spellEnd"/>
      <w:r w:rsidRPr="00CB1E92">
        <w:rPr>
          <w:rFonts w:ascii="Times New Roman" w:eastAsia="Times New Roman" w:hAnsi="Times New Roman" w:cs="Times New Roman"/>
          <w:color w:val="000000"/>
          <w:sz w:val="28"/>
          <w:szCs w:val="28"/>
        </w:rPr>
        <w:t xml:space="preserve"> – доктор исторических наук, ассоциированный профессор (доцент), Евразийский национальный университет имени Л.Н. Гумилева, ул. </w:t>
      </w:r>
      <w:r w:rsidRPr="00B803C2">
        <w:rPr>
          <w:rFonts w:ascii="Times New Roman" w:eastAsia="Times New Roman" w:hAnsi="Times New Roman" w:cs="Times New Roman"/>
          <w:color w:val="000000"/>
          <w:sz w:val="28"/>
          <w:szCs w:val="28"/>
        </w:rPr>
        <w:t>К. Сатпаева, 2, 010000, Астана, Казахстан</w:t>
      </w:r>
    </w:p>
    <w:p w14:paraId="618300A7" w14:textId="77777777" w:rsidR="00FA21AE" w:rsidRPr="00B803C2" w:rsidRDefault="00FA21AE" w:rsidP="00FA21AE">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b/>
          <w:color w:val="000000"/>
          <w:sz w:val="28"/>
          <w:szCs w:val="28"/>
        </w:rPr>
      </w:pPr>
    </w:p>
    <w:p w14:paraId="79BCFA47" w14:textId="77777777" w:rsidR="00FA21AE" w:rsidRPr="00B803C2" w:rsidRDefault="00FA21AE" w:rsidP="00FA21AE">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b/>
          <w:color w:val="000000"/>
          <w:sz w:val="28"/>
          <w:szCs w:val="28"/>
        </w:rPr>
      </w:pPr>
      <w:r w:rsidRPr="00CB1E92">
        <w:rPr>
          <w:rFonts w:ascii="Times New Roman" w:eastAsia="Times New Roman" w:hAnsi="Times New Roman" w:cs="Times New Roman"/>
          <w:b/>
          <w:i/>
          <w:iCs/>
          <w:color w:val="000000"/>
          <w:sz w:val="28"/>
          <w:szCs w:val="28"/>
          <w:lang w:val="kk-KZ"/>
        </w:rPr>
        <w:t>Зейнолла Сабит Жунусұлы</w:t>
      </w:r>
      <w:r w:rsidRPr="00CB1E92">
        <w:rPr>
          <w:rFonts w:ascii="Times New Roman" w:eastAsia="Times New Roman" w:hAnsi="Times New Roman" w:cs="Times New Roman"/>
          <w:b/>
          <w:color w:val="000000"/>
          <w:sz w:val="28"/>
          <w:szCs w:val="28"/>
          <w:lang w:val="kk-KZ"/>
        </w:rPr>
        <w:t xml:space="preserve"> </w:t>
      </w:r>
      <w:r w:rsidRPr="00B803C2">
        <w:rPr>
          <w:rFonts w:ascii="Times New Roman" w:eastAsia="Times New Roman" w:hAnsi="Times New Roman" w:cs="Times New Roman"/>
          <w:b/>
          <w:color w:val="000000"/>
          <w:sz w:val="28"/>
          <w:szCs w:val="28"/>
        </w:rPr>
        <w:t xml:space="preserve">– </w:t>
      </w:r>
      <w:proofErr w:type="spellStart"/>
      <w:r w:rsidRPr="00B803C2">
        <w:rPr>
          <w:rFonts w:ascii="Times New Roman" w:eastAsia="Times New Roman" w:hAnsi="Times New Roman" w:cs="Times New Roman"/>
          <w:bCs/>
          <w:color w:val="000000"/>
          <w:sz w:val="28"/>
          <w:szCs w:val="28"/>
        </w:rPr>
        <w:t>тарих</w:t>
      </w:r>
      <w:proofErr w:type="spellEnd"/>
      <w:r w:rsidRPr="00B803C2">
        <w:rPr>
          <w:rFonts w:ascii="Times New Roman" w:eastAsia="Times New Roman" w:hAnsi="Times New Roman" w:cs="Times New Roman"/>
          <w:bCs/>
          <w:color w:val="000000"/>
          <w:sz w:val="28"/>
          <w:szCs w:val="28"/>
        </w:rPr>
        <w:t xml:space="preserve">  </w:t>
      </w:r>
      <w:proofErr w:type="spellStart"/>
      <w:r w:rsidRPr="00B803C2">
        <w:rPr>
          <w:rFonts w:ascii="Times New Roman" w:eastAsia="Times New Roman" w:hAnsi="Times New Roman" w:cs="Times New Roman"/>
          <w:bCs/>
          <w:color w:val="000000"/>
          <w:sz w:val="28"/>
          <w:szCs w:val="28"/>
        </w:rPr>
        <w:t>ғылымдарының</w:t>
      </w:r>
      <w:proofErr w:type="spellEnd"/>
      <w:r w:rsidRPr="00B803C2">
        <w:rPr>
          <w:rFonts w:ascii="Times New Roman" w:eastAsia="Times New Roman" w:hAnsi="Times New Roman" w:cs="Times New Roman"/>
          <w:bCs/>
          <w:color w:val="000000"/>
          <w:sz w:val="28"/>
          <w:szCs w:val="28"/>
        </w:rPr>
        <w:t xml:space="preserve">  </w:t>
      </w:r>
      <w:proofErr w:type="spellStart"/>
      <w:r w:rsidRPr="00B803C2">
        <w:rPr>
          <w:rFonts w:ascii="Times New Roman" w:eastAsia="Times New Roman" w:hAnsi="Times New Roman" w:cs="Times New Roman"/>
          <w:bCs/>
          <w:color w:val="000000"/>
          <w:sz w:val="28"/>
          <w:szCs w:val="28"/>
        </w:rPr>
        <w:t>докторы</w:t>
      </w:r>
      <w:proofErr w:type="spellEnd"/>
      <w:r w:rsidRPr="00B803C2">
        <w:rPr>
          <w:rFonts w:ascii="Times New Roman" w:eastAsia="Times New Roman" w:hAnsi="Times New Roman" w:cs="Times New Roman"/>
          <w:bCs/>
          <w:color w:val="000000"/>
          <w:sz w:val="28"/>
          <w:szCs w:val="28"/>
        </w:rPr>
        <w:t xml:space="preserve">,  </w:t>
      </w:r>
      <w:proofErr w:type="spellStart"/>
      <w:r w:rsidRPr="00B803C2">
        <w:rPr>
          <w:rFonts w:ascii="Times New Roman" w:eastAsia="Times New Roman" w:hAnsi="Times New Roman" w:cs="Times New Roman"/>
          <w:bCs/>
          <w:color w:val="000000"/>
          <w:sz w:val="28"/>
          <w:szCs w:val="28"/>
        </w:rPr>
        <w:t>Қожа</w:t>
      </w:r>
      <w:proofErr w:type="spellEnd"/>
      <w:r w:rsidRPr="00B803C2">
        <w:rPr>
          <w:rFonts w:ascii="Times New Roman" w:eastAsia="Times New Roman" w:hAnsi="Times New Roman" w:cs="Times New Roman"/>
          <w:bCs/>
          <w:color w:val="000000"/>
          <w:sz w:val="28"/>
          <w:szCs w:val="28"/>
        </w:rPr>
        <w:t xml:space="preserve">  Ахмет  </w:t>
      </w:r>
      <w:proofErr w:type="spellStart"/>
      <w:r w:rsidRPr="00B803C2">
        <w:rPr>
          <w:rFonts w:ascii="Times New Roman" w:eastAsia="Times New Roman" w:hAnsi="Times New Roman" w:cs="Times New Roman"/>
          <w:bCs/>
          <w:color w:val="000000"/>
          <w:sz w:val="28"/>
          <w:szCs w:val="28"/>
        </w:rPr>
        <w:t>Яссауи</w:t>
      </w:r>
      <w:proofErr w:type="spellEnd"/>
      <w:r w:rsidRPr="00B803C2">
        <w:rPr>
          <w:rFonts w:ascii="Times New Roman" w:eastAsia="Times New Roman" w:hAnsi="Times New Roman" w:cs="Times New Roman"/>
          <w:bCs/>
          <w:color w:val="000000"/>
          <w:sz w:val="28"/>
          <w:szCs w:val="28"/>
        </w:rPr>
        <w:t xml:space="preserve"> </w:t>
      </w:r>
      <w:proofErr w:type="spellStart"/>
      <w:r w:rsidRPr="00B803C2">
        <w:rPr>
          <w:rFonts w:ascii="Times New Roman" w:eastAsia="Times New Roman" w:hAnsi="Times New Roman" w:cs="Times New Roman"/>
          <w:bCs/>
          <w:color w:val="000000"/>
          <w:sz w:val="28"/>
          <w:szCs w:val="28"/>
        </w:rPr>
        <w:t>атындағы</w:t>
      </w:r>
      <w:proofErr w:type="spellEnd"/>
      <w:r w:rsidRPr="00B803C2">
        <w:rPr>
          <w:rFonts w:ascii="Times New Roman" w:eastAsia="Times New Roman" w:hAnsi="Times New Roman" w:cs="Times New Roman"/>
          <w:bCs/>
          <w:color w:val="000000"/>
          <w:sz w:val="28"/>
          <w:szCs w:val="28"/>
        </w:rPr>
        <w:t xml:space="preserve">  </w:t>
      </w:r>
      <w:proofErr w:type="spellStart"/>
      <w:r w:rsidRPr="00B803C2">
        <w:rPr>
          <w:rFonts w:ascii="Times New Roman" w:eastAsia="Times New Roman" w:hAnsi="Times New Roman" w:cs="Times New Roman"/>
          <w:bCs/>
          <w:color w:val="000000"/>
          <w:sz w:val="28"/>
          <w:szCs w:val="28"/>
        </w:rPr>
        <w:t>Халықаралық</w:t>
      </w:r>
      <w:proofErr w:type="spellEnd"/>
      <w:r w:rsidRPr="00B803C2">
        <w:rPr>
          <w:rFonts w:ascii="Times New Roman" w:eastAsia="Times New Roman" w:hAnsi="Times New Roman" w:cs="Times New Roman"/>
          <w:bCs/>
          <w:color w:val="000000"/>
          <w:sz w:val="28"/>
          <w:szCs w:val="28"/>
        </w:rPr>
        <w:t xml:space="preserve">  </w:t>
      </w:r>
      <w:proofErr w:type="spellStart"/>
      <w:r w:rsidRPr="00B803C2">
        <w:rPr>
          <w:rFonts w:ascii="Times New Roman" w:eastAsia="Times New Roman" w:hAnsi="Times New Roman" w:cs="Times New Roman"/>
          <w:bCs/>
          <w:color w:val="000000"/>
          <w:sz w:val="28"/>
          <w:szCs w:val="28"/>
        </w:rPr>
        <w:t>қазақ-түрік</w:t>
      </w:r>
      <w:proofErr w:type="spellEnd"/>
      <w:r w:rsidRPr="00B803C2">
        <w:rPr>
          <w:rFonts w:ascii="Times New Roman" w:eastAsia="Times New Roman" w:hAnsi="Times New Roman" w:cs="Times New Roman"/>
          <w:bCs/>
          <w:color w:val="000000"/>
          <w:sz w:val="28"/>
          <w:szCs w:val="28"/>
        </w:rPr>
        <w:t xml:space="preserve">  </w:t>
      </w:r>
      <w:proofErr w:type="spellStart"/>
      <w:r w:rsidRPr="00B803C2">
        <w:rPr>
          <w:rFonts w:ascii="Times New Roman" w:eastAsia="Times New Roman" w:hAnsi="Times New Roman" w:cs="Times New Roman"/>
          <w:bCs/>
          <w:color w:val="000000"/>
          <w:sz w:val="28"/>
          <w:szCs w:val="28"/>
        </w:rPr>
        <w:t>университеті</w:t>
      </w:r>
      <w:proofErr w:type="spellEnd"/>
      <w:r w:rsidRPr="00B803C2">
        <w:rPr>
          <w:rFonts w:ascii="Times New Roman" w:eastAsia="Times New Roman" w:hAnsi="Times New Roman" w:cs="Times New Roman"/>
          <w:bCs/>
          <w:color w:val="000000"/>
          <w:sz w:val="28"/>
          <w:szCs w:val="28"/>
        </w:rPr>
        <w:t xml:space="preserve">,  </w:t>
      </w:r>
      <w:proofErr w:type="spellStart"/>
      <w:r w:rsidRPr="00B803C2">
        <w:rPr>
          <w:rFonts w:ascii="Times New Roman" w:eastAsia="Times New Roman" w:hAnsi="Times New Roman" w:cs="Times New Roman"/>
          <w:bCs/>
          <w:color w:val="000000"/>
          <w:sz w:val="28"/>
          <w:szCs w:val="28"/>
        </w:rPr>
        <w:t>Еуразия</w:t>
      </w:r>
      <w:proofErr w:type="spellEnd"/>
      <w:r w:rsidRPr="00B803C2">
        <w:rPr>
          <w:rFonts w:ascii="Times New Roman" w:eastAsia="Times New Roman" w:hAnsi="Times New Roman" w:cs="Times New Roman"/>
          <w:bCs/>
          <w:color w:val="000000"/>
          <w:sz w:val="28"/>
          <w:szCs w:val="28"/>
        </w:rPr>
        <w:t xml:space="preserve">  </w:t>
      </w:r>
      <w:proofErr w:type="spellStart"/>
      <w:r w:rsidRPr="00B803C2">
        <w:rPr>
          <w:rFonts w:ascii="Times New Roman" w:eastAsia="Times New Roman" w:hAnsi="Times New Roman" w:cs="Times New Roman"/>
          <w:bCs/>
          <w:color w:val="000000"/>
          <w:sz w:val="28"/>
          <w:szCs w:val="28"/>
        </w:rPr>
        <w:t>ғылыми-зерттеу</w:t>
      </w:r>
      <w:proofErr w:type="spellEnd"/>
      <w:r w:rsidRPr="00B803C2">
        <w:rPr>
          <w:rFonts w:ascii="Times New Roman" w:eastAsia="Times New Roman" w:hAnsi="Times New Roman" w:cs="Times New Roman"/>
          <w:bCs/>
          <w:color w:val="000000"/>
          <w:sz w:val="28"/>
          <w:szCs w:val="28"/>
        </w:rPr>
        <w:t xml:space="preserve">  </w:t>
      </w:r>
      <w:proofErr w:type="spellStart"/>
      <w:r w:rsidRPr="00B803C2">
        <w:rPr>
          <w:rFonts w:ascii="Times New Roman" w:eastAsia="Times New Roman" w:hAnsi="Times New Roman" w:cs="Times New Roman"/>
          <w:bCs/>
          <w:color w:val="000000"/>
          <w:sz w:val="28"/>
          <w:szCs w:val="28"/>
        </w:rPr>
        <w:t>институтының</w:t>
      </w:r>
      <w:proofErr w:type="spellEnd"/>
      <w:r w:rsidRPr="00B803C2">
        <w:rPr>
          <w:rFonts w:ascii="Times New Roman" w:eastAsia="Times New Roman" w:hAnsi="Times New Roman" w:cs="Times New Roman"/>
          <w:bCs/>
          <w:color w:val="000000"/>
          <w:sz w:val="28"/>
          <w:szCs w:val="28"/>
        </w:rPr>
        <w:t xml:space="preserve">  </w:t>
      </w:r>
      <w:proofErr w:type="spellStart"/>
      <w:r w:rsidRPr="00B803C2">
        <w:rPr>
          <w:rFonts w:ascii="Times New Roman" w:eastAsia="Times New Roman" w:hAnsi="Times New Roman" w:cs="Times New Roman"/>
          <w:bCs/>
          <w:color w:val="000000"/>
          <w:sz w:val="28"/>
          <w:szCs w:val="28"/>
        </w:rPr>
        <w:t>жетекші</w:t>
      </w:r>
      <w:proofErr w:type="spellEnd"/>
      <w:r w:rsidRPr="00B803C2">
        <w:rPr>
          <w:rFonts w:ascii="Times New Roman" w:eastAsia="Times New Roman" w:hAnsi="Times New Roman" w:cs="Times New Roman"/>
          <w:bCs/>
          <w:color w:val="000000"/>
          <w:sz w:val="28"/>
          <w:szCs w:val="28"/>
        </w:rPr>
        <w:t xml:space="preserve">  </w:t>
      </w:r>
      <w:proofErr w:type="spellStart"/>
      <w:r w:rsidRPr="00B803C2">
        <w:rPr>
          <w:rFonts w:ascii="Times New Roman" w:eastAsia="Times New Roman" w:hAnsi="Times New Roman" w:cs="Times New Roman"/>
          <w:bCs/>
          <w:color w:val="000000"/>
          <w:sz w:val="28"/>
          <w:szCs w:val="28"/>
        </w:rPr>
        <w:t>ғылыми</w:t>
      </w:r>
      <w:proofErr w:type="spellEnd"/>
      <w:r w:rsidRPr="00B803C2">
        <w:rPr>
          <w:rFonts w:ascii="Times New Roman" w:eastAsia="Times New Roman" w:hAnsi="Times New Roman" w:cs="Times New Roman"/>
          <w:bCs/>
          <w:color w:val="000000"/>
          <w:sz w:val="28"/>
          <w:szCs w:val="28"/>
        </w:rPr>
        <w:t xml:space="preserve">  </w:t>
      </w:r>
      <w:proofErr w:type="spellStart"/>
      <w:r w:rsidRPr="00B803C2">
        <w:rPr>
          <w:rFonts w:ascii="Times New Roman" w:eastAsia="Times New Roman" w:hAnsi="Times New Roman" w:cs="Times New Roman"/>
          <w:bCs/>
          <w:color w:val="000000"/>
          <w:sz w:val="28"/>
          <w:szCs w:val="28"/>
        </w:rPr>
        <w:t>қызметкері</w:t>
      </w:r>
      <w:proofErr w:type="spellEnd"/>
      <w:r w:rsidRPr="00B803C2">
        <w:rPr>
          <w:rFonts w:ascii="Times New Roman" w:eastAsia="Times New Roman" w:hAnsi="Times New Roman" w:cs="Times New Roman"/>
          <w:bCs/>
          <w:color w:val="000000"/>
          <w:sz w:val="28"/>
          <w:szCs w:val="28"/>
        </w:rPr>
        <w:t xml:space="preserve">, </w:t>
      </w:r>
      <w:proofErr w:type="spellStart"/>
      <w:r w:rsidRPr="00B803C2">
        <w:rPr>
          <w:rFonts w:ascii="Times New Roman" w:eastAsia="Times New Roman" w:hAnsi="Times New Roman" w:cs="Times New Roman"/>
          <w:bCs/>
          <w:color w:val="000000"/>
          <w:sz w:val="28"/>
          <w:szCs w:val="28"/>
        </w:rPr>
        <w:t>Мәметова</w:t>
      </w:r>
      <w:proofErr w:type="spellEnd"/>
      <w:r w:rsidRPr="00B803C2">
        <w:rPr>
          <w:rFonts w:ascii="Times New Roman" w:eastAsia="Times New Roman" w:hAnsi="Times New Roman" w:cs="Times New Roman"/>
          <w:bCs/>
          <w:color w:val="000000"/>
          <w:sz w:val="28"/>
          <w:szCs w:val="28"/>
        </w:rPr>
        <w:t xml:space="preserve"> к., 48, 050004, Алматы, </w:t>
      </w:r>
      <w:proofErr w:type="spellStart"/>
      <w:r w:rsidRPr="00B803C2">
        <w:rPr>
          <w:rFonts w:ascii="Times New Roman" w:eastAsia="Times New Roman" w:hAnsi="Times New Roman" w:cs="Times New Roman"/>
          <w:bCs/>
          <w:color w:val="000000"/>
          <w:sz w:val="28"/>
          <w:szCs w:val="28"/>
        </w:rPr>
        <w:t>Қазақстан</w:t>
      </w:r>
      <w:proofErr w:type="spellEnd"/>
      <w:r w:rsidRPr="00B803C2">
        <w:rPr>
          <w:rFonts w:ascii="Times New Roman" w:eastAsia="Times New Roman" w:hAnsi="Times New Roman" w:cs="Times New Roman"/>
          <w:bCs/>
          <w:color w:val="000000"/>
          <w:sz w:val="28"/>
          <w:szCs w:val="28"/>
        </w:rPr>
        <w:t>.</w:t>
      </w:r>
    </w:p>
    <w:p w14:paraId="61DA8069" w14:textId="77777777" w:rsidR="00FA21AE" w:rsidRDefault="00FA21AE" w:rsidP="00FA21AE">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bCs/>
          <w:color w:val="000000"/>
          <w:sz w:val="28"/>
          <w:szCs w:val="28"/>
          <w:lang w:val="en-US"/>
        </w:rPr>
      </w:pPr>
      <w:proofErr w:type="spellStart"/>
      <w:r w:rsidRPr="00CB1E92">
        <w:rPr>
          <w:rFonts w:ascii="Times New Roman" w:eastAsia="Times New Roman" w:hAnsi="Times New Roman" w:cs="Times New Roman"/>
          <w:b/>
          <w:i/>
          <w:iCs/>
          <w:color w:val="000000"/>
          <w:sz w:val="28"/>
          <w:szCs w:val="28"/>
          <w:lang w:val="en-US"/>
        </w:rPr>
        <w:t>Zeinolla</w:t>
      </w:r>
      <w:proofErr w:type="spellEnd"/>
      <w:r w:rsidRPr="00CB1E92">
        <w:rPr>
          <w:rFonts w:ascii="Times New Roman" w:eastAsia="Times New Roman" w:hAnsi="Times New Roman" w:cs="Times New Roman"/>
          <w:b/>
          <w:i/>
          <w:iCs/>
          <w:color w:val="000000"/>
          <w:sz w:val="28"/>
          <w:szCs w:val="28"/>
          <w:lang w:val="en-US"/>
        </w:rPr>
        <w:t xml:space="preserve"> </w:t>
      </w:r>
      <w:proofErr w:type="spellStart"/>
      <w:r w:rsidRPr="00CB1E92">
        <w:rPr>
          <w:rFonts w:ascii="Times New Roman" w:eastAsia="Times New Roman" w:hAnsi="Times New Roman" w:cs="Times New Roman"/>
          <w:b/>
          <w:i/>
          <w:iCs/>
          <w:color w:val="000000"/>
          <w:sz w:val="28"/>
          <w:szCs w:val="28"/>
          <w:lang w:val="en-US"/>
        </w:rPr>
        <w:t>Sabit</w:t>
      </w:r>
      <w:proofErr w:type="spellEnd"/>
      <w:r w:rsidRPr="00CB1E92">
        <w:rPr>
          <w:rFonts w:ascii="Times New Roman" w:eastAsia="Times New Roman" w:hAnsi="Times New Roman" w:cs="Times New Roman"/>
          <w:b/>
          <w:i/>
          <w:iCs/>
          <w:color w:val="000000"/>
          <w:sz w:val="28"/>
          <w:szCs w:val="28"/>
          <w:lang w:val="en-US"/>
        </w:rPr>
        <w:t xml:space="preserve"> </w:t>
      </w:r>
      <w:proofErr w:type="spellStart"/>
      <w:r w:rsidRPr="00CB1E92">
        <w:rPr>
          <w:rFonts w:ascii="Times New Roman" w:eastAsia="Times New Roman" w:hAnsi="Times New Roman" w:cs="Times New Roman"/>
          <w:b/>
          <w:i/>
          <w:iCs/>
          <w:color w:val="000000"/>
          <w:sz w:val="28"/>
          <w:szCs w:val="28"/>
          <w:lang w:val="en-US"/>
        </w:rPr>
        <w:t>Zhunusovich</w:t>
      </w:r>
      <w:proofErr w:type="spellEnd"/>
      <w:r w:rsidRPr="00CB1E92">
        <w:rPr>
          <w:rFonts w:ascii="Times New Roman" w:eastAsia="Times New Roman" w:hAnsi="Times New Roman" w:cs="Times New Roman"/>
          <w:b/>
          <w:color w:val="000000"/>
          <w:sz w:val="28"/>
          <w:szCs w:val="28"/>
          <w:lang w:val="en-US"/>
        </w:rPr>
        <w:t xml:space="preserve"> </w:t>
      </w:r>
      <w:proofErr w:type="gramStart"/>
      <w:r w:rsidRPr="00CB1E92">
        <w:rPr>
          <w:rFonts w:ascii="Times New Roman" w:eastAsia="Times New Roman" w:hAnsi="Times New Roman" w:cs="Times New Roman"/>
          <w:b/>
          <w:color w:val="000000"/>
          <w:sz w:val="28"/>
          <w:szCs w:val="28"/>
          <w:lang w:val="en-US"/>
        </w:rPr>
        <w:t xml:space="preserve">–  </w:t>
      </w:r>
      <w:r w:rsidRPr="00CB1E92">
        <w:rPr>
          <w:rFonts w:ascii="Times New Roman" w:eastAsia="Times New Roman" w:hAnsi="Times New Roman" w:cs="Times New Roman"/>
          <w:bCs/>
          <w:color w:val="000000"/>
          <w:sz w:val="28"/>
          <w:szCs w:val="28"/>
          <w:lang w:val="en-US"/>
        </w:rPr>
        <w:t>doctor</w:t>
      </w:r>
      <w:proofErr w:type="gramEnd"/>
      <w:r w:rsidRPr="00CB1E92">
        <w:rPr>
          <w:rFonts w:ascii="Times New Roman" w:eastAsia="Times New Roman" w:hAnsi="Times New Roman" w:cs="Times New Roman"/>
          <w:bCs/>
          <w:color w:val="000000"/>
          <w:sz w:val="28"/>
          <w:szCs w:val="28"/>
          <w:lang w:val="en-US"/>
        </w:rPr>
        <w:t xml:space="preserve">  of  historical  sciences,  leading  researcher  of  Eurasian  Research  Institute  at  Khoja  </w:t>
      </w:r>
      <w:proofErr w:type="spellStart"/>
      <w:r w:rsidRPr="00CB1E92">
        <w:rPr>
          <w:rFonts w:ascii="Times New Roman" w:eastAsia="Times New Roman" w:hAnsi="Times New Roman" w:cs="Times New Roman"/>
          <w:bCs/>
          <w:color w:val="000000"/>
          <w:sz w:val="28"/>
          <w:szCs w:val="28"/>
          <w:lang w:val="en-US"/>
        </w:rPr>
        <w:t>Akhmet</w:t>
      </w:r>
      <w:proofErr w:type="spellEnd"/>
      <w:r w:rsidRPr="00CB1E92">
        <w:rPr>
          <w:rFonts w:ascii="Times New Roman" w:eastAsia="Times New Roman" w:hAnsi="Times New Roman" w:cs="Times New Roman"/>
          <w:bCs/>
          <w:color w:val="000000"/>
          <w:sz w:val="28"/>
          <w:szCs w:val="28"/>
          <w:lang w:val="en-US"/>
        </w:rPr>
        <w:t xml:space="preserve">  </w:t>
      </w:r>
      <w:proofErr w:type="spellStart"/>
      <w:r w:rsidRPr="00CB1E92">
        <w:rPr>
          <w:rFonts w:ascii="Times New Roman" w:eastAsia="Times New Roman" w:hAnsi="Times New Roman" w:cs="Times New Roman"/>
          <w:bCs/>
          <w:color w:val="000000"/>
          <w:sz w:val="28"/>
          <w:szCs w:val="28"/>
          <w:lang w:val="en-US"/>
        </w:rPr>
        <w:t>Yassawi</w:t>
      </w:r>
      <w:proofErr w:type="spellEnd"/>
      <w:r w:rsidRPr="00CB1E92">
        <w:rPr>
          <w:rFonts w:ascii="Times New Roman" w:eastAsia="Times New Roman" w:hAnsi="Times New Roman" w:cs="Times New Roman"/>
          <w:bCs/>
          <w:color w:val="000000"/>
          <w:sz w:val="28"/>
          <w:szCs w:val="28"/>
          <w:lang w:val="en-US"/>
        </w:rPr>
        <w:t xml:space="preserve">  International  Kazakh-Turkish  University,  </w:t>
      </w:r>
      <w:proofErr w:type="spellStart"/>
      <w:r w:rsidRPr="00CB1E92">
        <w:rPr>
          <w:rFonts w:ascii="Times New Roman" w:eastAsia="Times New Roman" w:hAnsi="Times New Roman" w:cs="Times New Roman"/>
          <w:bCs/>
          <w:color w:val="000000"/>
          <w:sz w:val="28"/>
          <w:szCs w:val="28"/>
          <w:lang w:val="en-US"/>
        </w:rPr>
        <w:t>Mametova</w:t>
      </w:r>
      <w:proofErr w:type="spellEnd"/>
      <w:r w:rsidRPr="00CB1E92">
        <w:rPr>
          <w:rFonts w:ascii="Times New Roman" w:eastAsia="Times New Roman" w:hAnsi="Times New Roman" w:cs="Times New Roman"/>
          <w:bCs/>
          <w:color w:val="000000"/>
          <w:sz w:val="28"/>
          <w:szCs w:val="28"/>
          <w:lang w:val="en-US"/>
        </w:rPr>
        <w:t xml:space="preserve">  48,  050004, Almaty, Kazakhstan.</w:t>
      </w:r>
    </w:p>
    <w:p w14:paraId="167D177C" w14:textId="77777777" w:rsidR="00FA21AE" w:rsidRPr="00CB1E92" w:rsidRDefault="00FA21AE" w:rsidP="00FA21AE">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b/>
          <w:color w:val="000000"/>
          <w:sz w:val="28"/>
          <w:szCs w:val="28"/>
        </w:rPr>
      </w:pPr>
      <w:proofErr w:type="spellStart"/>
      <w:r w:rsidRPr="00CB1E92">
        <w:rPr>
          <w:rFonts w:ascii="Times New Roman" w:eastAsia="Times New Roman" w:hAnsi="Times New Roman" w:cs="Times New Roman"/>
          <w:b/>
          <w:i/>
          <w:iCs/>
          <w:color w:val="000000"/>
          <w:sz w:val="28"/>
          <w:szCs w:val="28"/>
        </w:rPr>
        <w:t>Зейнолла</w:t>
      </w:r>
      <w:proofErr w:type="spellEnd"/>
      <w:r w:rsidRPr="00CB1E92">
        <w:rPr>
          <w:rFonts w:ascii="Times New Roman" w:eastAsia="Times New Roman" w:hAnsi="Times New Roman" w:cs="Times New Roman"/>
          <w:b/>
          <w:i/>
          <w:iCs/>
          <w:color w:val="000000"/>
          <w:sz w:val="28"/>
          <w:szCs w:val="28"/>
        </w:rPr>
        <w:t xml:space="preserve"> Сабит </w:t>
      </w:r>
      <w:proofErr w:type="spellStart"/>
      <w:r w:rsidRPr="00CB1E92">
        <w:rPr>
          <w:rFonts w:ascii="Times New Roman" w:eastAsia="Times New Roman" w:hAnsi="Times New Roman" w:cs="Times New Roman"/>
          <w:b/>
          <w:i/>
          <w:iCs/>
          <w:color w:val="000000"/>
          <w:sz w:val="28"/>
          <w:szCs w:val="28"/>
        </w:rPr>
        <w:t>Жунусович</w:t>
      </w:r>
      <w:proofErr w:type="spellEnd"/>
      <w:r w:rsidRPr="00CB1E92">
        <w:rPr>
          <w:rFonts w:ascii="Times New Roman" w:eastAsia="Times New Roman" w:hAnsi="Times New Roman" w:cs="Times New Roman"/>
          <w:b/>
          <w:color w:val="000000"/>
          <w:sz w:val="28"/>
          <w:szCs w:val="28"/>
        </w:rPr>
        <w:t xml:space="preserve"> – </w:t>
      </w:r>
      <w:r w:rsidRPr="00CB1E92">
        <w:rPr>
          <w:rFonts w:ascii="Times New Roman" w:eastAsia="Times New Roman" w:hAnsi="Times New Roman" w:cs="Times New Roman"/>
          <w:bCs/>
          <w:color w:val="000000"/>
          <w:sz w:val="28"/>
          <w:szCs w:val="28"/>
        </w:rPr>
        <w:t xml:space="preserve">доктор исторических наук, ведущий научный сотрудник </w:t>
      </w:r>
      <w:proofErr w:type="gramStart"/>
      <w:r w:rsidRPr="00CB1E92">
        <w:rPr>
          <w:rFonts w:ascii="Times New Roman" w:eastAsia="Times New Roman" w:hAnsi="Times New Roman" w:cs="Times New Roman"/>
          <w:bCs/>
          <w:color w:val="000000"/>
          <w:sz w:val="28"/>
          <w:szCs w:val="28"/>
        </w:rPr>
        <w:t>Евразийского  научно</w:t>
      </w:r>
      <w:proofErr w:type="gramEnd"/>
      <w:r w:rsidRPr="00CB1E92">
        <w:rPr>
          <w:rFonts w:ascii="Times New Roman" w:eastAsia="Times New Roman" w:hAnsi="Times New Roman" w:cs="Times New Roman"/>
          <w:bCs/>
          <w:color w:val="000000"/>
          <w:sz w:val="28"/>
          <w:szCs w:val="28"/>
        </w:rPr>
        <w:t xml:space="preserve">-исследовательского  института,  Международный  казахско-турецкий университет имени Ходжи Ахмеда </w:t>
      </w:r>
      <w:proofErr w:type="spellStart"/>
      <w:r w:rsidRPr="00CB1E92">
        <w:rPr>
          <w:rFonts w:ascii="Times New Roman" w:eastAsia="Times New Roman" w:hAnsi="Times New Roman" w:cs="Times New Roman"/>
          <w:bCs/>
          <w:color w:val="000000"/>
          <w:sz w:val="28"/>
          <w:szCs w:val="28"/>
        </w:rPr>
        <w:t>Ясави</w:t>
      </w:r>
      <w:proofErr w:type="spellEnd"/>
      <w:r w:rsidRPr="00CB1E92">
        <w:rPr>
          <w:rFonts w:ascii="Times New Roman" w:eastAsia="Times New Roman" w:hAnsi="Times New Roman" w:cs="Times New Roman"/>
          <w:bCs/>
          <w:color w:val="000000"/>
          <w:sz w:val="28"/>
          <w:szCs w:val="28"/>
        </w:rPr>
        <w:t xml:space="preserve">, </w:t>
      </w:r>
      <w:proofErr w:type="spellStart"/>
      <w:r w:rsidRPr="00CB1E92">
        <w:rPr>
          <w:rFonts w:ascii="Times New Roman" w:eastAsia="Times New Roman" w:hAnsi="Times New Roman" w:cs="Times New Roman"/>
          <w:bCs/>
          <w:color w:val="000000"/>
          <w:sz w:val="28"/>
          <w:szCs w:val="28"/>
        </w:rPr>
        <w:t>Маметова</w:t>
      </w:r>
      <w:proofErr w:type="spellEnd"/>
      <w:r w:rsidRPr="00CB1E92">
        <w:rPr>
          <w:rFonts w:ascii="Times New Roman" w:eastAsia="Times New Roman" w:hAnsi="Times New Roman" w:cs="Times New Roman"/>
          <w:bCs/>
          <w:color w:val="000000"/>
          <w:sz w:val="28"/>
          <w:szCs w:val="28"/>
        </w:rPr>
        <w:t>, 48, 050004, Алматы, Казахстан</w:t>
      </w:r>
    </w:p>
    <w:p w14:paraId="2BD7E13A" w14:textId="77777777" w:rsidR="008858C6" w:rsidRPr="00FA21AE" w:rsidRDefault="008858C6" w:rsidP="008858C6">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8"/>
          <w:szCs w:val="28"/>
        </w:rPr>
      </w:pPr>
      <w:r w:rsidRPr="00FA21AE">
        <w:rPr>
          <w:rFonts w:ascii="Times New Roman" w:eastAsia="Times New Roman" w:hAnsi="Times New Roman" w:cs="Times New Roman"/>
          <w:color w:val="000000"/>
          <w:sz w:val="28"/>
          <w:szCs w:val="28"/>
        </w:rPr>
        <w:t xml:space="preserve"> </w:t>
      </w:r>
    </w:p>
    <w:p w14:paraId="13E842E4" w14:textId="77777777" w:rsidR="008858C6" w:rsidRPr="00FA21AE" w:rsidRDefault="008858C6" w:rsidP="008858C6">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b/>
          <w:color w:val="000000"/>
          <w:sz w:val="28"/>
          <w:szCs w:val="28"/>
        </w:rPr>
      </w:pPr>
    </w:p>
    <w:p w14:paraId="505AEFFB" w14:textId="77777777" w:rsidR="008858C6" w:rsidRPr="00272156" w:rsidRDefault="008858C6" w:rsidP="008858C6">
      <w:pPr>
        <w:rPr>
          <w:rFonts w:ascii="Times New Roman" w:hAnsi="Times New Roman" w:cs="Times New Roman"/>
          <w:b/>
          <w:bCs/>
          <w:i/>
          <w:iCs/>
          <w:color w:val="000000" w:themeColor="text1"/>
          <w:sz w:val="28"/>
          <w:szCs w:val="28"/>
          <w:lang w:val="en-GB"/>
        </w:rPr>
      </w:pPr>
      <w:r w:rsidRPr="00272156">
        <w:rPr>
          <w:rFonts w:ascii="Times New Roman" w:hAnsi="Times New Roman" w:cs="Times New Roman"/>
          <w:noProof/>
          <w:sz w:val="28"/>
          <w:szCs w:val="28"/>
        </w:rPr>
        <w:drawing>
          <wp:inline distT="0" distB="0" distL="0" distR="0" wp14:anchorId="05F6AD92" wp14:editId="42DBC17C">
            <wp:extent cx="800100" cy="276225"/>
            <wp:effectExtent l="0" t="0" r="0" b="9525"/>
            <wp:docPr id="189582752" name="Рисунок 1" descr="Изображение выглядит как символ, Шрифт,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выглядит как символ, Шрифт, Графика, логотип&#10;&#10;Автоматически созданное описание"/>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p>
    <w:p w14:paraId="4BB55124" w14:textId="77777777" w:rsidR="008858C6" w:rsidRPr="00E81095" w:rsidRDefault="008858C6" w:rsidP="008858C6">
      <w:pPr>
        <w:rPr>
          <w:rFonts w:ascii="Times New Roman" w:hAnsi="Times New Roman" w:cs="Times New Roman"/>
          <w:sz w:val="28"/>
          <w:szCs w:val="28"/>
          <w:lang w:val="en-US"/>
        </w:rPr>
      </w:pPr>
      <w:r w:rsidRPr="00272156">
        <w:rPr>
          <w:rFonts w:ascii="Times New Roman" w:eastAsia="DengXian" w:hAnsi="Times New Roman" w:cs="Times New Roman"/>
          <w:b/>
          <w:sz w:val="28"/>
          <w:szCs w:val="28"/>
          <w:lang w:val="en-US" w:bidi="en-US"/>
        </w:rPr>
        <w:t>Copyright:</w:t>
      </w:r>
      <w:r w:rsidRPr="00272156">
        <w:rPr>
          <w:rFonts w:ascii="Times New Roman" w:eastAsia="DengXian" w:hAnsi="Times New Roman" w:cs="Times New Roman"/>
          <w:sz w:val="28"/>
          <w:szCs w:val="28"/>
          <w:lang w:val="en-US" w:bidi="en-US"/>
        </w:rPr>
        <w:t xml:space="preserve"> © 2024 by the authors. Submitted for possible open access publication under the terms and conditions of the Creative Commons Attribution (CC BY NC) license (https://</w:t>
      </w:r>
      <w:proofErr w:type="spellStart"/>
      <w:r w:rsidRPr="00272156">
        <w:rPr>
          <w:rFonts w:ascii="Times New Roman" w:eastAsia="DengXian" w:hAnsi="Times New Roman" w:cs="Times New Roman"/>
          <w:sz w:val="28"/>
          <w:szCs w:val="28"/>
          <w:lang w:val="en-US" w:bidi="en-US"/>
        </w:rPr>
        <w:t>creativecommons.org</w:t>
      </w:r>
      <w:proofErr w:type="spellEnd"/>
      <w:r w:rsidRPr="00272156">
        <w:rPr>
          <w:rFonts w:ascii="Times New Roman" w:eastAsia="DengXian" w:hAnsi="Times New Roman" w:cs="Times New Roman"/>
          <w:sz w:val="28"/>
          <w:szCs w:val="28"/>
          <w:lang w:val="en-US" w:bidi="en-US"/>
        </w:rPr>
        <w:t>/licenses/by-</w:t>
      </w:r>
      <w:proofErr w:type="spellStart"/>
      <w:r w:rsidRPr="00272156">
        <w:rPr>
          <w:rFonts w:ascii="Times New Roman" w:eastAsia="DengXian" w:hAnsi="Times New Roman" w:cs="Times New Roman"/>
          <w:sz w:val="28"/>
          <w:szCs w:val="28"/>
          <w:lang w:val="en-US" w:bidi="en-US"/>
        </w:rPr>
        <w:t>nc</w:t>
      </w:r>
      <w:proofErr w:type="spellEnd"/>
      <w:r w:rsidRPr="00272156">
        <w:rPr>
          <w:rFonts w:ascii="Times New Roman" w:eastAsia="DengXian" w:hAnsi="Times New Roman" w:cs="Times New Roman"/>
          <w:sz w:val="28"/>
          <w:szCs w:val="28"/>
          <w:lang w:val="en-US" w:bidi="en-US"/>
        </w:rPr>
        <w:t>/4.0/).</w:t>
      </w:r>
    </w:p>
    <w:p w14:paraId="732A1E73" w14:textId="77777777" w:rsidR="008858C6" w:rsidRPr="00E81095" w:rsidRDefault="008858C6">
      <w:pPr>
        <w:rPr>
          <w:rFonts w:ascii="Times New Roman" w:hAnsi="Times New Roman" w:cs="Times New Roman"/>
          <w:sz w:val="28"/>
          <w:szCs w:val="28"/>
          <w:lang w:val="en-US"/>
        </w:rPr>
      </w:pPr>
    </w:p>
    <w:sectPr w:rsidR="008858C6" w:rsidRPr="00E81095">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7452B" w14:textId="77777777" w:rsidR="00352D1F" w:rsidRDefault="00352D1F" w:rsidP="00126BB7">
      <w:pPr>
        <w:spacing w:after="0" w:line="240" w:lineRule="auto"/>
      </w:pPr>
      <w:r>
        <w:separator/>
      </w:r>
    </w:p>
  </w:endnote>
  <w:endnote w:type="continuationSeparator" w:id="0">
    <w:p w14:paraId="22C34DE8" w14:textId="77777777" w:rsidR="00352D1F" w:rsidRDefault="00352D1F" w:rsidP="0012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FAA3C" w14:textId="77777777" w:rsidR="00352D1F" w:rsidRDefault="00352D1F" w:rsidP="00126BB7">
      <w:pPr>
        <w:spacing w:after="0" w:line="240" w:lineRule="auto"/>
      </w:pPr>
      <w:r>
        <w:separator/>
      </w:r>
    </w:p>
  </w:footnote>
  <w:footnote w:type="continuationSeparator" w:id="0">
    <w:p w14:paraId="2CCAC76B" w14:textId="77777777" w:rsidR="00352D1F" w:rsidRDefault="00352D1F" w:rsidP="00126B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6C6"/>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E6DD3"/>
    <w:multiLevelType w:val="multilevel"/>
    <w:tmpl w:val="33CA1E2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D6736"/>
    <w:multiLevelType w:val="hybridMultilevel"/>
    <w:tmpl w:val="95684A20"/>
    <w:lvl w:ilvl="0" w:tplc="F60CED8C">
      <w:numFmt w:val="bullet"/>
      <w:lvlText w:val="·"/>
      <w:lvlJc w:val="left"/>
      <w:pPr>
        <w:ind w:left="3200" w:hanging="360"/>
      </w:pPr>
      <w:rPr>
        <w:rFonts w:ascii="Times New Roman" w:eastAsia="Times New Roman" w:hAnsi="Times New Roman" w:cs="Times New Roman" w:hint="default"/>
      </w:rPr>
    </w:lvl>
    <w:lvl w:ilvl="1" w:tplc="04190003">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3" w15:restartNumberingAfterBreak="0">
    <w:nsid w:val="0F4205C5"/>
    <w:multiLevelType w:val="hybridMultilevel"/>
    <w:tmpl w:val="76F86DA6"/>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421098"/>
    <w:multiLevelType w:val="multilevel"/>
    <w:tmpl w:val="84F2D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242566"/>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844CE6"/>
    <w:multiLevelType w:val="multilevel"/>
    <w:tmpl w:val="8D9AE6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CC094B"/>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9E6500"/>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4B52C7"/>
    <w:multiLevelType w:val="hybridMultilevel"/>
    <w:tmpl w:val="B4968F1C"/>
    <w:lvl w:ilvl="0" w:tplc="0A409ECC">
      <w:start w:val="1"/>
      <w:numFmt w:val="decimal"/>
      <w:lvlText w:val="%1."/>
      <w:lvlJc w:val="left"/>
      <w:pPr>
        <w:ind w:left="502" w:hanging="360"/>
      </w:pPr>
      <w:rPr>
        <w:rFonts w:hint="default"/>
        <w:b/>
        <w:bCs/>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9435564"/>
    <w:multiLevelType w:val="hybridMultilevel"/>
    <w:tmpl w:val="82823970"/>
    <w:lvl w:ilvl="0" w:tplc="9A38F6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9482511"/>
    <w:multiLevelType w:val="multilevel"/>
    <w:tmpl w:val="4EEACD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1E2BAC"/>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B16F5C"/>
    <w:multiLevelType w:val="hybridMultilevel"/>
    <w:tmpl w:val="C5A0010A"/>
    <w:lvl w:ilvl="0" w:tplc="F60CED8C">
      <w:numFmt w:val="bullet"/>
      <w:lvlText w:val="·"/>
      <w:lvlJc w:val="left"/>
      <w:pPr>
        <w:ind w:left="1780" w:hanging="360"/>
      </w:pPr>
      <w:rPr>
        <w:rFonts w:ascii="Times New Roman" w:eastAsia="Times New Roman" w:hAnsi="Times New Roman" w:cs="Times New Roman" w:hint="default"/>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14" w15:restartNumberingAfterBreak="0">
    <w:nsid w:val="53971E64"/>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5326DF"/>
    <w:multiLevelType w:val="hybridMultilevel"/>
    <w:tmpl w:val="A04C3058"/>
    <w:lvl w:ilvl="0" w:tplc="FFFFFFFF">
      <w:numFmt w:val="bullet"/>
      <w:lvlText w:val="·"/>
      <w:lvlJc w:val="left"/>
      <w:pPr>
        <w:ind w:left="3200" w:hanging="360"/>
      </w:pPr>
      <w:rPr>
        <w:rFonts w:ascii="Times New Roman" w:eastAsia="Times New Roman" w:hAnsi="Times New Roman" w:cs="Times New Roman" w:hint="default"/>
      </w:rPr>
    </w:lvl>
    <w:lvl w:ilvl="1" w:tplc="9BF6AAE0">
      <w:start w:val="1"/>
      <w:numFmt w:val="bullet"/>
      <w:lvlText w:val=""/>
      <w:lvlJc w:val="left"/>
      <w:pPr>
        <w:ind w:left="2860" w:hanging="360"/>
      </w:pPr>
      <w:rPr>
        <w:rFonts w:ascii="Symbol" w:hAnsi="Symbol" w:hint="default"/>
      </w:rPr>
    </w:lvl>
    <w:lvl w:ilvl="2" w:tplc="FFFFFFFF" w:tentative="1">
      <w:start w:val="1"/>
      <w:numFmt w:val="bullet"/>
      <w:lvlText w:val=""/>
      <w:lvlJc w:val="left"/>
      <w:pPr>
        <w:ind w:left="3580" w:hanging="360"/>
      </w:pPr>
      <w:rPr>
        <w:rFonts w:ascii="Wingdings" w:hAnsi="Wingdings" w:hint="default"/>
      </w:rPr>
    </w:lvl>
    <w:lvl w:ilvl="3" w:tplc="FFFFFFFF" w:tentative="1">
      <w:start w:val="1"/>
      <w:numFmt w:val="bullet"/>
      <w:lvlText w:val=""/>
      <w:lvlJc w:val="left"/>
      <w:pPr>
        <w:ind w:left="4300" w:hanging="360"/>
      </w:pPr>
      <w:rPr>
        <w:rFonts w:ascii="Symbol" w:hAnsi="Symbol" w:hint="default"/>
      </w:rPr>
    </w:lvl>
    <w:lvl w:ilvl="4" w:tplc="FFFFFFFF" w:tentative="1">
      <w:start w:val="1"/>
      <w:numFmt w:val="bullet"/>
      <w:lvlText w:val="o"/>
      <w:lvlJc w:val="left"/>
      <w:pPr>
        <w:ind w:left="5020" w:hanging="360"/>
      </w:pPr>
      <w:rPr>
        <w:rFonts w:ascii="Courier New" w:hAnsi="Courier New" w:cs="Courier New" w:hint="default"/>
      </w:rPr>
    </w:lvl>
    <w:lvl w:ilvl="5" w:tplc="FFFFFFFF" w:tentative="1">
      <w:start w:val="1"/>
      <w:numFmt w:val="bullet"/>
      <w:lvlText w:val=""/>
      <w:lvlJc w:val="left"/>
      <w:pPr>
        <w:ind w:left="5740" w:hanging="360"/>
      </w:pPr>
      <w:rPr>
        <w:rFonts w:ascii="Wingdings" w:hAnsi="Wingdings" w:hint="default"/>
      </w:rPr>
    </w:lvl>
    <w:lvl w:ilvl="6" w:tplc="FFFFFFFF" w:tentative="1">
      <w:start w:val="1"/>
      <w:numFmt w:val="bullet"/>
      <w:lvlText w:val=""/>
      <w:lvlJc w:val="left"/>
      <w:pPr>
        <w:ind w:left="6460" w:hanging="360"/>
      </w:pPr>
      <w:rPr>
        <w:rFonts w:ascii="Symbol" w:hAnsi="Symbol" w:hint="default"/>
      </w:rPr>
    </w:lvl>
    <w:lvl w:ilvl="7" w:tplc="FFFFFFFF" w:tentative="1">
      <w:start w:val="1"/>
      <w:numFmt w:val="bullet"/>
      <w:lvlText w:val="o"/>
      <w:lvlJc w:val="left"/>
      <w:pPr>
        <w:ind w:left="7180" w:hanging="360"/>
      </w:pPr>
      <w:rPr>
        <w:rFonts w:ascii="Courier New" w:hAnsi="Courier New" w:cs="Courier New" w:hint="default"/>
      </w:rPr>
    </w:lvl>
    <w:lvl w:ilvl="8" w:tplc="FFFFFFFF" w:tentative="1">
      <w:start w:val="1"/>
      <w:numFmt w:val="bullet"/>
      <w:lvlText w:val=""/>
      <w:lvlJc w:val="left"/>
      <w:pPr>
        <w:ind w:left="7900" w:hanging="360"/>
      </w:pPr>
      <w:rPr>
        <w:rFonts w:ascii="Wingdings" w:hAnsi="Wingdings" w:hint="default"/>
      </w:rPr>
    </w:lvl>
  </w:abstractNum>
  <w:abstractNum w:abstractNumId="16" w15:restartNumberingAfterBreak="0">
    <w:nsid w:val="5E4250CD"/>
    <w:multiLevelType w:val="hybridMultilevel"/>
    <w:tmpl w:val="404AD0A2"/>
    <w:lvl w:ilvl="0" w:tplc="9BF6A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E4E1BBF"/>
    <w:multiLevelType w:val="hybridMultilevel"/>
    <w:tmpl w:val="4C76B0DA"/>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8" w15:restartNumberingAfterBreak="0">
    <w:nsid w:val="6C291E14"/>
    <w:multiLevelType w:val="multilevel"/>
    <w:tmpl w:val="5BC642C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18"/>
  </w:num>
  <w:num w:numId="2">
    <w:abstractNumId w:val="14"/>
  </w:num>
  <w:num w:numId="3">
    <w:abstractNumId w:val="0"/>
  </w:num>
  <w:num w:numId="4">
    <w:abstractNumId w:val="17"/>
  </w:num>
  <w:num w:numId="5">
    <w:abstractNumId w:val="13"/>
  </w:num>
  <w:num w:numId="6">
    <w:abstractNumId w:val="2"/>
  </w:num>
  <w:num w:numId="7">
    <w:abstractNumId w:val="15"/>
  </w:num>
  <w:num w:numId="8">
    <w:abstractNumId w:val="16"/>
  </w:num>
  <w:num w:numId="9">
    <w:abstractNumId w:val="10"/>
  </w:num>
  <w:num w:numId="10">
    <w:abstractNumId w:val="8"/>
  </w:num>
  <w:num w:numId="11">
    <w:abstractNumId w:val="5"/>
  </w:num>
  <w:num w:numId="12">
    <w:abstractNumId w:val="7"/>
  </w:num>
  <w:num w:numId="13">
    <w:abstractNumId w:val="12"/>
  </w:num>
  <w:num w:numId="14">
    <w:abstractNumId w:val="4"/>
  </w:num>
  <w:num w:numId="15">
    <w:abstractNumId w:val="1"/>
  </w:num>
  <w:num w:numId="16">
    <w:abstractNumId w:val="9"/>
  </w:num>
  <w:num w:numId="17">
    <w:abstractNumId w:val="3"/>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B6"/>
    <w:rsid w:val="0001326E"/>
    <w:rsid w:val="00016497"/>
    <w:rsid w:val="00017E3B"/>
    <w:rsid w:val="00026FD2"/>
    <w:rsid w:val="00034D25"/>
    <w:rsid w:val="000355CD"/>
    <w:rsid w:val="0004138D"/>
    <w:rsid w:val="000620DE"/>
    <w:rsid w:val="000723DC"/>
    <w:rsid w:val="000729F8"/>
    <w:rsid w:val="00074457"/>
    <w:rsid w:val="000749BD"/>
    <w:rsid w:val="0008538A"/>
    <w:rsid w:val="00085BF2"/>
    <w:rsid w:val="00087FE2"/>
    <w:rsid w:val="000937F1"/>
    <w:rsid w:val="000B2234"/>
    <w:rsid w:val="000C07C7"/>
    <w:rsid w:val="000C0CF1"/>
    <w:rsid w:val="000C2A61"/>
    <w:rsid w:val="000D6A4E"/>
    <w:rsid w:val="000D7826"/>
    <w:rsid w:val="000E7D0E"/>
    <w:rsid w:val="000F136E"/>
    <w:rsid w:val="000F2425"/>
    <w:rsid w:val="0010419F"/>
    <w:rsid w:val="00126BB7"/>
    <w:rsid w:val="001354FD"/>
    <w:rsid w:val="00145D97"/>
    <w:rsid w:val="0015426A"/>
    <w:rsid w:val="00155361"/>
    <w:rsid w:val="001573BA"/>
    <w:rsid w:val="00174855"/>
    <w:rsid w:val="00181D90"/>
    <w:rsid w:val="00187FE8"/>
    <w:rsid w:val="00197EE3"/>
    <w:rsid w:val="001E7340"/>
    <w:rsid w:val="001F3F0C"/>
    <w:rsid w:val="001F4C46"/>
    <w:rsid w:val="001F52BA"/>
    <w:rsid w:val="001F665A"/>
    <w:rsid w:val="00205F8E"/>
    <w:rsid w:val="00215BA0"/>
    <w:rsid w:val="00224AE8"/>
    <w:rsid w:val="00227D69"/>
    <w:rsid w:val="0023024E"/>
    <w:rsid w:val="00243CA0"/>
    <w:rsid w:val="002511A4"/>
    <w:rsid w:val="00252597"/>
    <w:rsid w:val="00256031"/>
    <w:rsid w:val="002633FC"/>
    <w:rsid w:val="00265A91"/>
    <w:rsid w:val="00271390"/>
    <w:rsid w:val="00272156"/>
    <w:rsid w:val="00273F22"/>
    <w:rsid w:val="002924AD"/>
    <w:rsid w:val="002A1BB8"/>
    <w:rsid w:val="002B4E9A"/>
    <w:rsid w:val="002D3E8A"/>
    <w:rsid w:val="002E64AF"/>
    <w:rsid w:val="00304AD5"/>
    <w:rsid w:val="00327DF5"/>
    <w:rsid w:val="00341E8C"/>
    <w:rsid w:val="00347CF0"/>
    <w:rsid w:val="00350F9F"/>
    <w:rsid w:val="00351923"/>
    <w:rsid w:val="00352D1F"/>
    <w:rsid w:val="0035784E"/>
    <w:rsid w:val="00361116"/>
    <w:rsid w:val="00362528"/>
    <w:rsid w:val="00363DE8"/>
    <w:rsid w:val="00364F4F"/>
    <w:rsid w:val="00365FE1"/>
    <w:rsid w:val="00371D5E"/>
    <w:rsid w:val="00373347"/>
    <w:rsid w:val="00377F5D"/>
    <w:rsid w:val="00386F26"/>
    <w:rsid w:val="00396D02"/>
    <w:rsid w:val="003B4F69"/>
    <w:rsid w:val="003B773F"/>
    <w:rsid w:val="003C010D"/>
    <w:rsid w:val="003C5DBF"/>
    <w:rsid w:val="003E1DD4"/>
    <w:rsid w:val="003E241A"/>
    <w:rsid w:val="004058B1"/>
    <w:rsid w:val="00410614"/>
    <w:rsid w:val="00415E68"/>
    <w:rsid w:val="00430306"/>
    <w:rsid w:val="00442C29"/>
    <w:rsid w:val="0044395F"/>
    <w:rsid w:val="00445B52"/>
    <w:rsid w:val="00447F4A"/>
    <w:rsid w:val="004662F0"/>
    <w:rsid w:val="00474104"/>
    <w:rsid w:val="00475530"/>
    <w:rsid w:val="0047732E"/>
    <w:rsid w:val="00477CA9"/>
    <w:rsid w:val="00481889"/>
    <w:rsid w:val="004825B4"/>
    <w:rsid w:val="00482823"/>
    <w:rsid w:val="00482FCD"/>
    <w:rsid w:val="00486D36"/>
    <w:rsid w:val="004A2BD6"/>
    <w:rsid w:val="004C03AC"/>
    <w:rsid w:val="004D132F"/>
    <w:rsid w:val="004E0D81"/>
    <w:rsid w:val="004E4C72"/>
    <w:rsid w:val="004F0D6D"/>
    <w:rsid w:val="004F1F87"/>
    <w:rsid w:val="004F7716"/>
    <w:rsid w:val="00501A60"/>
    <w:rsid w:val="005174CE"/>
    <w:rsid w:val="00533F5E"/>
    <w:rsid w:val="00543B6F"/>
    <w:rsid w:val="005523DB"/>
    <w:rsid w:val="00556275"/>
    <w:rsid w:val="00562698"/>
    <w:rsid w:val="00564531"/>
    <w:rsid w:val="005707BA"/>
    <w:rsid w:val="005736AA"/>
    <w:rsid w:val="005A5D12"/>
    <w:rsid w:val="005B5C9B"/>
    <w:rsid w:val="005C5385"/>
    <w:rsid w:val="005D02F7"/>
    <w:rsid w:val="005D7DAB"/>
    <w:rsid w:val="005F05B8"/>
    <w:rsid w:val="00621D55"/>
    <w:rsid w:val="00651EBF"/>
    <w:rsid w:val="00652916"/>
    <w:rsid w:val="006560FC"/>
    <w:rsid w:val="0066449B"/>
    <w:rsid w:val="00664C6D"/>
    <w:rsid w:val="00664CC5"/>
    <w:rsid w:val="00667538"/>
    <w:rsid w:val="00667F1E"/>
    <w:rsid w:val="00674206"/>
    <w:rsid w:val="00677AC9"/>
    <w:rsid w:val="00682E87"/>
    <w:rsid w:val="006909B7"/>
    <w:rsid w:val="006A2257"/>
    <w:rsid w:val="006A47BA"/>
    <w:rsid w:val="006B2D47"/>
    <w:rsid w:val="006B2F4F"/>
    <w:rsid w:val="006C40A8"/>
    <w:rsid w:val="006C62EE"/>
    <w:rsid w:val="006C6394"/>
    <w:rsid w:val="006E3662"/>
    <w:rsid w:val="006F1650"/>
    <w:rsid w:val="006F3D92"/>
    <w:rsid w:val="00700512"/>
    <w:rsid w:val="00726823"/>
    <w:rsid w:val="00735BB0"/>
    <w:rsid w:val="007402AC"/>
    <w:rsid w:val="00753E33"/>
    <w:rsid w:val="00756FCC"/>
    <w:rsid w:val="00760B46"/>
    <w:rsid w:val="007658FF"/>
    <w:rsid w:val="00770CF3"/>
    <w:rsid w:val="0079098B"/>
    <w:rsid w:val="00793538"/>
    <w:rsid w:val="007A5FD4"/>
    <w:rsid w:val="007B4604"/>
    <w:rsid w:val="007C2D9A"/>
    <w:rsid w:val="007C48CB"/>
    <w:rsid w:val="007F04B1"/>
    <w:rsid w:val="008008F6"/>
    <w:rsid w:val="0080271E"/>
    <w:rsid w:val="00802D71"/>
    <w:rsid w:val="008052A8"/>
    <w:rsid w:val="0081251E"/>
    <w:rsid w:val="008142C9"/>
    <w:rsid w:val="00871729"/>
    <w:rsid w:val="00875028"/>
    <w:rsid w:val="00884632"/>
    <w:rsid w:val="008858C6"/>
    <w:rsid w:val="0089266C"/>
    <w:rsid w:val="00896521"/>
    <w:rsid w:val="008A314E"/>
    <w:rsid w:val="008B669E"/>
    <w:rsid w:val="008C2962"/>
    <w:rsid w:val="008D4500"/>
    <w:rsid w:val="008D4751"/>
    <w:rsid w:val="008D7462"/>
    <w:rsid w:val="008E2E6D"/>
    <w:rsid w:val="008F2003"/>
    <w:rsid w:val="008F2D84"/>
    <w:rsid w:val="00921A85"/>
    <w:rsid w:val="00921F0D"/>
    <w:rsid w:val="00926A86"/>
    <w:rsid w:val="009440D1"/>
    <w:rsid w:val="009445D2"/>
    <w:rsid w:val="00966108"/>
    <w:rsid w:val="00966CA9"/>
    <w:rsid w:val="009722D0"/>
    <w:rsid w:val="00983020"/>
    <w:rsid w:val="00987EE2"/>
    <w:rsid w:val="00995C49"/>
    <w:rsid w:val="00996F0D"/>
    <w:rsid w:val="009A5EC6"/>
    <w:rsid w:val="009B5E67"/>
    <w:rsid w:val="009C30FE"/>
    <w:rsid w:val="009D0A20"/>
    <w:rsid w:val="009E4C43"/>
    <w:rsid w:val="009E625B"/>
    <w:rsid w:val="009F021C"/>
    <w:rsid w:val="009F5253"/>
    <w:rsid w:val="00A05560"/>
    <w:rsid w:val="00A47DB6"/>
    <w:rsid w:val="00A61921"/>
    <w:rsid w:val="00A61DA7"/>
    <w:rsid w:val="00A62C9F"/>
    <w:rsid w:val="00A64BEC"/>
    <w:rsid w:val="00A71D24"/>
    <w:rsid w:val="00A73612"/>
    <w:rsid w:val="00A75CCC"/>
    <w:rsid w:val="00A75DCC"/>
    <w:rsid w:val="00A91915"/>
    <w:rsid w:val="00AA7603"/>
    <w:rsid w:val="00AB1D48"/>
    <w:rsid w:val="00AB3BB5"/>
    <w:rsid w:val="00AB64CB"/>
    <w:rsid w:val="00AF0BB5"/>
    <w:rsid w:val="00B0362A"/>
    <w:rsid w:val="00B05F4C"/>
    <w:rsid w:val="00B10284"/>
    <w:rsid w:val="00B10C24"/>
    <w:rsid w:val="00B113EC"/>
    <w:rsid w:val="00B35AD7"/>
    <w:rsid w:val="00B5025D"/>
    <w:rsid w:val="00B5195D"/>
    <w:rsid w:val="00B56BBE"/>
    <w:rsid w:val="00B60CD8"/>
    <w:rsid w:val="00B66B2D"/>
    <w:rsid w:val="00B70EFC"/>
    <w:rsid w:val="00B80E5D"/>
    <w:rsid w:val="00B81212"/>
    <w:rsid w:val="00B82E95"/>
    <w:rsid w:val="00B856E4"/>
    <w:rsid w:val="00B90D1C"/>
    <w:rsid w:val="00B92498"/>
    <w:rsid w:val="00B95DFE"/>
    <w:rsid w:val="00BA360C"/>
    <w:rsid w:val="00BB1A34"/>
    <w:rsid w:val="00BB3D17"/>
    <w:rsid w:val="00BC0BC0"/>
    <w:rsid w:val="00BC2BF7"/>
    <w:rsid w:val="00BC37D9"/>
    <w:rsid w:val="00BC4A95"/>
    <w:rsid w:val="00C038CF"/>
    <w:rsid w:val="00C12E2F"/>
    <w:rsid w:val="00C13D5B"/>
    <w:rsid w:val="00C14D9D"/>
    <w:rsid w:val="00C32BAF"/>
    <w:rsid w:val="00C374B6"/>
    <w:rsid w:val="00C52D04"/>
    <w:rsid w:val="00C66EF6"/>
    <w:rsid w:val="00C7488C"/>
    <w:rsid w:val="00C765FD"/>
    <w:rsid w:val="00C77F33"/>
    <w:rsid w:val="00C821F1"/>
    <w:rsid w:val="00C840C0"/>
    <w:rsid w:val="00C8558B"/>
    <w:rsid w:val="00C94BCA"/>
    <w:rsid w:val="00CA7011"/>
    <w:rsid w:val="00CB1A83"/>
    <w:rsid w:val="00CC0BF5"/>
    <w:rsid w:val="00CD151B"/>
    <w:rsid w:val="00CE2365"/>
    <w:rsid w:val="00CE61F3"/>
    <w:rsid w:val="00CF5159"/>
    <w:rsid w:val="00D023CA"/>
    <w:rsid w:val="00D072AC"/>
    <w:rsid w:val="00D153E4"/>
    <w:rsid w:val="00D1600D"/>
    <w:rsid w:val="00D21055"/>
    <w:rsid w:val="00D72249"/>
    <w:rsid w:val="00D7257B"/>
    <w:rsid w:val="00DA0D59"/>
    <w:rsid w:val="00DA517C"/>
    <w:rsid w:val="00DC3660"/>
    <w:rsid w:val="00DF1269"/>
    <w:rsid w:val="00E13D93"/>
    <w:rsid w:val="00E1494F"/>
    <w:rsid w:val="00E149E9"/>
    <w:rsid w:val="00E161A0"/>
    <w:rsid w:val="00E2524C"/>
    <w:rsid w:val="00E32600"/>
    <w:rsid w:val="00E369A3"/>
    <w:rsid w:val="00E5591E"/>
    <w:rsid w:val="00E76E10"/>
    <w:rsid w:val="00E81095"/>
    <w:rsid w:val="00E8276A"/>
    <w:rsid w:val="00E95BCE"/>
    <w:rsid w:val="00E96AFD"/>
    <w:rsid w:val="00EA0D7C"/>
    <w:rsid w:val="00EA70F2"/>
    <w:rsid w:val="00EA76CF"/>
    <w:rsid w:val="00EB2101"/>
    <w:rsid w:val="00EC3A06"/>
    <w:rsid w:val="00ED3A43"/>
    <w:rsid w:val="00EE1909"/>
    <w:rsid w:val="00EF49E3"/>
    <w:rsid w:val="00F13913"/>
    <w:rsid w:val="00F16DBB"/>
    <w:rsid w:val="00F30F2B"/>
    <w:rsid w:val="00F5059B"/>
    <w:rsid w:val="00F51074"/>
    <w:rsid w:val="00F5270A"/>
    <w:rsid w:val="00F61114"/>
    <w:rsid w:val="00F7627C"/>
    <w:rsid w:val="00F8278C"/>
    <w:rsid w:val="00F8349E"/>
    <w:rsid w:val="00F94D3B"/>
    <w:rsid w:val="00F95BC0"/>
    <w:rsid w:val="00FA21AE"/>
    <w:rsid w:val="00FB0E8B"/>
    <w:rsid w:val="00FB1F9E"/>
    <w:rsid w:val="00FD01F8"/>
    <w:rsid w:val="00FD0357"/>
    <w:rsid w:val="00FD3BCA"/>
    <w:rsid w:val="00FD767F"/>
    <w:rsid w:val="00FF4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94C22"/>
  <w15:docId w15:val="{DABAE153-C6A3-4F8F-A942-111661B89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spacing w:line="240" w:lineRule="auto"/>
      <w:outlineLvl w:val="0"/>
    </w:pPr>
    <w:rPr>
      <w:rFonts w:ascii="Times New Roman" w:eastAsia="Times New Roman" w:hAnsi="Times New Roman" w:cs="Times New Roman"/>
      <w:b/>
      <w:sz w:val="48"/>
      <w:szCs w:val="48"/>
    </w:rPr>
  </w:style>
  <w:style w:type="paragraph" w:styleId="2">
    <w:name w:val="heading 2"/>
    <w:basedOn w:val="a"/>
    <w:next w:val="a"/>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3">
    <w:name w:val="heading 3"/>
    <w:basedOn w:val="a"/>
    <w:next w:val="a"/>
    <w:uiPriority w:val="9"/>
    <w:unhideWhenUsed/>
    <w:qFormat/>
    <w:pPr>
      <w:keepNext/>
      <w:keepLines/>
      <w:spacing w:before="40" w:after="0"/>
      <w:outlineLvl w:val="2"/>
    </w:pPr>
    <w:rPr>
      <w:rFonts w:ascii="Cambria" w:eastAsia="Cambria" w:hAnsi="Cambria" w:cs="Cambria"/>
      <w:color w:val="243F61"/>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a6">
    <w:name w:val="List Paragraph"/>
    <w:basedOn w:val="a"/>
    <w:uiPriority w:val="1"/>
    <w:qFormat/>
    <w:rsid w:val="007658FF"/>
    <w:pPr>
      <w:ind w:left="720"/>
      <w:contextualSpacing/>
    </w:pPr>
  </w:style>
  <w:style w:type="table" w:styleId="a7">
    <w:name w:val="Table Grid"/>
    <w:basedOn w:val="a1"/>
    <w:uiPriority w:val="39"/>
    <w:rsid w:val="00B51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E4C43"/>
    <w:rPr>
      <w:color w:val="0000FF" w:themeColor="hyperlink"/>
      <w:u w:val="single"/>
    </w:rPr>
  </w:style>
  <w:style w:type="character" w:customStyle="1" w:styleId="10">
    <w:name w:val="Неразрешенное упоминание1"/>
    <w:basedOn w:val="a0"/>
    <w:uiPriority w:val="99"/>
    <w:semiHidden/>
    <w:unhideWhenUsed/>
    <w:rsid w:val="006A47BA"/>
    <w:rPr>
      <w:color w:val="605E5C"/>
      <w:shd w:val="clear" w:color="auto" w:fill="E1DFDD"/>
    </w:rPr>
  </w:style>
  <w:style w:type="character" w:styleId="a9">
    <w:name w:val="FollowedHyperlink"/>
    <w:basedOn w:val="a0"/>
    <w:uiPriority w:val="99"/>
    <w:semiHidden/>
    <w:unhideWhenUsed/>
    <w:rsid w:val="009722D0"/>
    <w:rPr>
      <w:color w:val="800080" w:themeColor="followedHyperlink"/>
      <w:u w:val="single"/>
    </w:rPr>
  </w:style>
  <w:style w:type="paragraph" w:styleId="aa">
    <w:name w:val="Body Text"/>
    <w:basedOn w:val="a"/>
    <w:link w:val="ab"/>
    <w:uiPriority w:val="1"/>
    <w:unhideWhenUsed/>
    <w:qFormat/>
    <w:rsid w:val="008D4751"/>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b">
    <w:name w:val="Основной текст Знак"/>
    <w:basedOn w:val="a0"/>
    <w:link w:val="aa"/>
    <w:uiPriority w:val="1"/>
    <w:rsid w:val="008D4751"/>
    <w:rPr>
      <w:rFonts w:ascii="Times New Roman" w:eastAsia="Times New Roman" w:hAnsi="Times New Roman" w:cs="Times New Roman"/>
      <w:sz w:val="24"/>
      <w:szCs w:val="24"/>
      <w:lang w:eastAsia="en-US"/>
    </w:rPr>
  </w:style>
  <w:style w:type="paragraph" w:customStyle="1" w:styleId="show">
    <w:name w:val="show"/>
    <w:basedOn w:val="a"/>
    <w:rsid w:val="008D4751"/>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5523DB"/>
    <w:rPr>
      <w:b/>
      <w:bCs/>
    </w:rPr>
  </w:style>
  <w:style w:type="paragraph" w:styleId="ad">
    <w:name w:val="Normal (Web)"/>
    <w:aliases w:val="Обычный (Web),Обычный (веб) Знак1,Обычный (веб) Знак Знак,Обычный (веб) Знак3,Обычный (веб) Знак2 Знак,Обычный (веб) Знак1 Знак Знак,Обычный (веб) Знак Знак Знак Знак,Обычный (веб) Знак2 Знак Знак Знак Знак,Знак4,Знак4 Знак Знак"/>
    <w:basedOn w:val="a"/>
    <w:link w:val="ae"/>
    <w:uiPriority w:val="99"/>
    <w:unhideWhenUsed/>
    <w:qFormat/>
    <w:rsid w:val="005523DB"/>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e">
    <w:name w:val="Обычный (Интернет) Знак"/>
    <w:aliases w:val="Обычный (Web) Знак,Обычный (веб) Знак1 Знак,Обычный (веб) Знак Знак Знак,Обычный (веб) Знак3 Знак,Обычный (веб) Знак2 Знак Знак,Обычный (веб) Знак1 Знак Знак Знак,Обычный (веб) Знак Знак Знак Знак Знак,Знак4 Знак"/>
    <w:link w:val="ad"/>
    <w:uiPriority w:val="99"/>
    <w:locked/>
    <w:rsid w:val="005523DB"/>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9D0A20"/>
    <w:pPr>
      <w:widowControl w:val="0"/>
      <w:autoSpaceDE w:val="0"/>
      <w:autoSpaceDN w:val="0"/>
      <w:spacing w:after="0" w:line="240" w:lineRule="auto"/>
    </w:pPr>
    <w:rPr>
      <w:rFonts w:ascii="Times New Roman" w:eastAsia="Times New Roman" w:hAnsi="Times New Roman" w:cs="Times New Roman"/>
      <w:lang w:eastAsia="en-US"/>
    </w:rPr>
  </w:style>
  <w:style w:type="character" w:styleId="af">
    <w:name w:val="Book Title"/>
    <w:basedOn w:val="a0"/>
    <w:uiPriority w:val="33"/>
    <w:qFormat/>
    <w:rsid w:val="009D0A20"/>
    <w:rPr>
      <w:b/>
      <w:bCs/>
      <w:i/>
      <w:iCs/>
      <w:spacing w:val="5"/>
    </w:rPr>
  </w:style>
  <w:style w:type="paragraph" w:styleId="af0">
    <w:name w:val="footnote text"/>
    <w:basedOn w:val="a"/>
    <w:link w:val="af1"/>
    <w:uiPriority w:val="99"/>
    <w:semiHidden/>
    <w:unhideWhenUsed/>
    <w:rsid w:val="00126BB7"/>
    <w:pPr>
      <w:spacing w:after="0" w:line="240" w:lineRule="auto"/>
    </w:pPr>
    <w:rPr>
      <w:sz w:val="20"/>
      <w:szCs w:val="20"/>
    </w:rPr>
  </w:style>
  <w:style w:type="character" w:customStyle="1" w:styleId="af1">
    <w:name w:val="Текст сноски Знак"/>
    <w:basedOn w:val="a0"/>
    <w:link w:val="af0"/>
    <w:uiPriority w:val="99"/>
    <w:semiHidden/>
    <w:rsid w:val="00126BB7"/>
    <w:rPr>
      <w:sz w:val="20"/>
      <w:szCs w:val="20"/>
    </w:rPr>
  </w:style>
  <w:style w:type="character" w:styleId="af2">
    <w:name w:val="footnote reference"/>
    <w:basedOn w:val="a0"/>
    <w:uiPriority w:val="99"/>
    <w:semiHidden/>
    <w:unhideWhenUsed/>
    <w:rsid w:val="00126BB7"/>
    <w:rPr>
      <w:vertAlign w:val="superscript"/>
    </w:rPr>
  </w:style>
  <w:style w:type="paragraph" w:styleId="af3">
    <w:name w:val="Balloon Text"/>
    <w:basedOn w:val="a"/>
    <w:link w:val="af4"/>
    <w:uiPriority w:val="99"/>
    <w:semiHidden/>
    <w:unhideWhenUsed/>
    <w:rsid w:val="00272156"/>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272156"/>
    <w:rPr>
      <w:rFonts w:ascii="Tahoma" w:hAnsi="Tahoma" w:cs="Tahoma"/>
      <w:sz w:val="16"/>
      <w:szCs w:val="16"/>
    </w:rPr>
  </w:style>
  <w:style w:type="character" w:styleId="af5">
    <w:name w:val="Unresolved Mention"/>
    <w:basedOn w:val="a0"/>
    <w:uiPriority w:val="99"/>
    <w:semiHidden/>
    <w:unhideWhenUsed/>
    <w:rsid w:val="0047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6498">
      <w:bodyDiv w:val="1"/>
      <w:marLeft w:val="0"/>
      <w:marRight w:val="0"/>
      <w:marTop w:val="0"/>
      <w:marBottom w:val="0"/>
      <w:divBdr>
        <w:top w:val="none" w:sz="0" w:space="0" w:color="auto"/>
        <w:left w:val="none" w:sz="0" w:space="0" w:color="auto"/>
        <w:bottom w:val="none" w:sz="0" w:space="0" w:color="auto"/>
        <w:right w:val="none" w:sz="0" w:space="0" w:color="auto"/>
      </w:divBdr>
      <w:divsChild>
        <w:div w:id="684597690">
          <w:marLeft w:val="0"/>
          <w:marRight w:val="0"/>
          <w:marTop w:val="0"/>
          <w:marBottom w:val="0"/>
          <w:divBdr>
            <w:top w:val="none" w:sz="0" w:space="0" w:color="auto"/>
            <w:left w:val="none" w:sz="0" w:space="0" w:color="auto"/>
            <w:bottom w:val="none" w:sz="0" w:space="0" w:color="auto"/>
            <w:right w:val="none" w:sz="0" w:space="0" w:color="auto"/>
          </w:divBdr>
          <w:divsChild>
            <w:div w:id="2139910563">
              <w:marLeft w:val="0"/>
              <w:marRight w:val="0"/>
              <w:marTop w:val="0"/>
              <w:marBottom w:val="0"/>
              <w:divBdr>
                <w:top w:val="none" w:sz="0" w:space="0" w:color="auto"/>
                <w:left w:val="none" w:sz="0" w:space="0" w:color="auto"/>
                <w:bottom w:val="none" w:sz="0" w:space="0" w:color="auto"/>
                <w:right w:val="none" w:sz="0" w:space="0" w:color="auto"/>
              </w:divBdr>
              <w:divsChild>
                <w:div w:id="980843258">
                  <w:marLeft w:val="0"/>
                  <w:marRight w:val="0"/>
                  <w:marTop w:val="0"/>
                  <w:marBottom w:val="0"/>
                  <w:divBdr>
                    <w:top w:val="none" w:sz="0" w:space="0" w:color="auto"/>
                    <w:left w:val="none" w:sz="0" w:space="0" w:color="auto"/>
                    <w:bottom w:val="none" w:sz="0" w:space="0" w:color="auto"/>
                    <w:right w:val="none" w:sz="0" w:space="0" w:color="auto"/>
                  </w:divBdr>
                  <w:divsChild>
                    <w:div w:id="61103943">
                      <w:marLeft w:val="0"/>
                      <w:marRight w:val="0"/>
                      <w:marTop w:val="0"/>
                      <w:marBottom w:val="0"/>
                      <w:divBdr>
                        <w:top w:val="none" w:sz="0" w:space="0" w:color="auto"/>
                        <w:left w:val="none" w:sz="0" w:space="0" w:color="auto"/>
                        <w:bottom w:val="none" w:sz="0" w:space="0" w:color="auto"/>
                        <w:right w:val="none" w:sz="0" w:space="0" w:color="auto"/>
                      </w:divBdr>
                      <w:divsChild>
                        <w:div w:id="806971966">
                          <w:marLeft w:val="0"/>
                          <w:marRight w:val="0"/>
                          <w:marTop w:val="0"/>
                          <w:marBottom w:val="0"/>
                          <w:divBdr>
                            <w:top w:val="none" w:sz="0" w:space="0" w:color="auto"/>
                            <w:left w:val="none" w:sz="0" w:space="0" w:color="auto"/>
                            <w:bottom w:val="none" w:sz="0" w:space="0" w:color="auto"/>
                            <w:right w:val="none" w:sz="0" w:space="0" w:color="auto"/>
                          </w:divBdr>
                          <w:divsChild>
                            <w:div w:id="1866362535">
                              <w:marLeft w:val="0"/>
                              <w:marRight w:val="0"/>
                              <w:marTop w:val="0"/>
                              <w:marBottom w:val="0"/>
                              <w:divBdr>
                                <w:top w:val="none" w:sz="0" w:space="0" w:color="auto"/>
                                <w:left w:val="none" w:sz="0" w:space="0" w:color="auto"/>
                                <w:bottom w:val="none" w:sz="0" w:space="0" w:color="auto"/>
                                <w:right w:val="none" w:sz="0" w:space="0" w:color="auto"/>
                              </w:divBdr>
                              <w:divsChild>
                                <w:div w:id="880243222">
                                  <w:marLeft w:val="0"/>
                                  <w:marRight w:val="0"/>
                                  <w:marTop w:val="0"/>
                                  <w:marBottom w:val="0"/>
                                  <w:divBdr>
                                    <w:top w:val="none" w:sz="0" w:space="0" w:color="auto"/>
                                    <w:left w:val="none" w:sz="0" w:space="0" w:color="auto"/>
                                    <w:bottom w:val="none" w:sz="0" w:space="0" w:color="auto"/>
                                    <w:right w:val="none" w:sz="0" w:space="0" w:color="auto"/>
                                  </w:divBdr>
                                  <w:divsChild>
                                    <w:div w:id="476608758">
                                      <w:marLeft w:val="0"/>
                                      <w:marRight w:val="0"/>
                                      <w:marTop w:val="0"/>
                                      <w:marBottom w:val="0"/>
                                      <w:divBdr>
                                        <w:top w:val="none" w:sz="0" w:space="0" w:color="auto"/>
                                        <w:left w:val="none" w:sz="0" w:space="0" w:color="auto"/>
                                        <w:bottom w:val="none" w:sz="0" w:space="0" w:color="auto"/>
                                        <w:right w:val="none" w:sz="0" w:space="0" w:color="auto"/>
                                      </w:divBdr>
                                      <w:divsChild>
                                        <w:div w:id="1808662549">
                                          <w:marLeft w:val="0"/>
                                          <w:marRight w:val="0"/>
                                          <w:marTop w:val="0"/>
                                          <w:marBottom w:val="0"/>
                                          <w:divBdr>
                                            <w:top w:val="none" w:sz="0" w:space="0" w:color="auto"/>
                                            <w:left w:val="none" w:sz="0" w:space="0" w:color="auto"/>
                                            <w:bottom w:val="none" w:sz="0" w:space="0" w:color="auto"/>
                                            <w:right w:val="none" w:sz="0" w:space="0" w:color="auto"/>
                                          </w:divBdr>
                                          <w:divsChild>
                                            <w:div w:id="1975211197">
                                              <w:marLeft w:val="0"/>
                                              <w:marRight w:val="0"/>
                                              <w:marTop w:val="0"/>
                                              <w:marBottom w:val="0"/>
                                              <w:divBdr>
                                                <w:top w:val="none" w:sz="0" w:space="0" w:color="auto"/>
                                                <w:left w:val="none" w:sz="0" w:space="0" w:color="auto"/>
                                                <w:bottom w:val="none" w:sz="0" w:space="0" w:color="auto"/>
                                                <w:right w:val="none" w:sz="0" w:space="0" w:color="auto"/>
                                              </w:divBdr>
                                              <w:divsChild>
                                                <w:div w:id="1783574905">
                                                  <w:marLeft w:val="0"/>
                                                  <w:marRight w:val="0"/>
                                                  <w:marTop w:val="0"/>
                                                  <w:marBottom w:val="0"/>
                                                  <w:divBdr>
                                                    <w:top w:val="none" w:sz="0" w:space="0" w:color="auto"/>
                                                    <w:left w:val="none" w:sz="0" w:space="0" w:color="auto"/>
                                                    <w:bottom w:val="none" w:sz="0" w:space="0" w:color="auto"/>
                                                    <w:right w:val="none" w:sz="0" w:space="0" w:color="auto"/>
                                                  </w:divBdr>
                                                  <w:divsChild>
                                                    <w:div w:id="316422895">
                                                      <w:marLeft w:val="0"/>
                                                      <w:marRight w:val="0"/>
                                                      <w:marTop w:val="0"/>
                                                      <w:marBottom w:val="0"/>
                                                      <w:divBdr>
                                                        <w:top w:val="none" w:sz="0" w:space="0" w:color="auto"/>
                                                        <w:left w:val="none" w:sz="0" w:space="0" w:color="auto"/>
                                                        <w:bottom w:val="none" w:sz="0" w:space="0" w:color="auto"/>
                                                        <w:right w:val="none" w:sz="0" w:space="0" w:color="auto"/>
                                                      </w:divBdr>
                                                      <w:divsChild>
                                                        <w:div w:id="207575987">
                                                          <w:marLeft w:val="0"/>
                                                          <w:marRight w:val="0"/>
                                                          <w:marTop w:val="0"/>
                                                          <w:marBottom w:val="0"/>
                                                          <w:divBdr>
                                                            <w:top w:val="none" w:sz="0" w:space="0" w:color="auto"/>
                                                            <w:left w:val="none" w:sz="0" w:space="0" w:color="auto"/>
                                                            <w:bottom w:val="none" w:sz="0" w:space="0" w:color="auto"/>
                                                            <w:right w:val="none" w:sz="0" w:space="0" w:color="auto"/>
                                                          </w:divBdr>
                                                          <w:divsChild>
                                                            <w:div w:id="10315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734270">
      <w:bodyDiv w:val="1"/>
      <w:marLeft w:val="0"/>
      <w:marRight w:val="0"/>
      <w:marTop w:val="0"/>
      <w:marBottom w:val="0"/>
      <w:divBdr>
        <w:top w:val="none" w:sz="0" w:space="0" w:color="auto"/>
        <w:left w:val="none" w:sz="0" w:space="0" w:color="auto"/>
        <w:bottom w:val="none" w:sz="0" w:space="0" w:color="auto"/>
        <w:right w:val="none" w:sz="0" w:space="0" w:color="auto"/>
      </w:divBdr>
      <w:divsChild>
        <w:div w:id="2055806791">
          <w:marLeft w:val="0"/>
          <w:marRight w:val="0"/>
          <w:marTop w:val="0"/>
          <w:marBottom w:val="0"/>
          <w:divBdr>
            <w:top w:val="none" w:sz="0" w:space="0" w:color="auto"/>
            <w:left w:val="none" w:sz="0" w:space="0" w:color="auto"/>
            <w:bottom w:val="none" w:sz="0" w:space="0" w:color="auto"/>
            <w:right w:val="none" w:sz="0" w:space="0" w:color="auto"/>
          </w:divBdr>
          <w:divsChild>
            <w:div w:id="122583552">
              <w:marLeft w:val="0"/>
              <w:marRight w:val="0"/>
              <w:marTop w:val="0"/>
              <w:marBottom w:val="0"/>
              <w:divBdr>
                <w:top w:val="none" w:sz="0" w:space="0" w:color="auto"/>
                <w:left w:val="none" w:sz="0" w:space="0" w:color="auto"/>
                <w:bottom w:val="none" w:sz="0" w:space="0" w:color="auto"/>
                <w:right w:val="none" w:sz="0" w:space="0" w:color="auto"/>
              </w:divBdr>
              <w:divsChild>
                <w:div w:id="845898759">
                  <w:marLeft w:val="0"/>
                  <w:marRight w:val="0"/>
                  <w:marTop w:val="0"/>
                  <w:marBottom w:val="0"/>
                  <w:divBdr>
                    <w:top w:val="none" w:sz="0" w:space="0" w:color="auto"/>
                    <w:left w:val="none" w:sz="0" w:space="0" w:color="auto"/>
                    <w:bottom w:val="none" w:sz="0" w:space="0" w:color="auto"/>
                    <w:right w:val="none" w:sz="0" w:space="0" w:color="auto"/>
                  </w:divBdr>
                  <w:divsChild>
                    <w:div w:id="170292070">
                      <w:marLeft w:val="0"/>
                      <w:marRight w:val="0"/>
                      <w:marTop w:val="0"/>
                      <w:marBottom w:val="0"/>
                      <w:divBdr>
                        <w:top w:val="none" w:sz="0" w:space="0" w:color="auto"/>
                        <w:left w:val="none" w:sz="0" w:space="0" w:color="auto"/>
                        <w:bottom w:val="none" w:sz="0" w:space="0" w:color="auto"/>
                        <w:right w:val="none" w:sz="0" w:space="0" w:color="auto"/>
                      </w:divBdr>
                      <w:divsChild>
                        <w:div w:id="1742603251">
                          <w:marLeft w:val="0"/>
                          <w:marRight w:val="0"/>
                          <w:marTop w:val="0"/>
                          <w:marBottom w:val="0"/>
                          <w:divBdr>
                            <w:top w:val="none" w:sz="0" w:space="0" w:color="auto"/>
                            <w:left w:val="none" w:sz="0" w:space="0" w:color="auto"/>
                            <w:bottom w:val="none" w:sz="0" w:space="0" w:color="auto"/>
                            <w:right w:val="none" w:sz="0" w:space="0" w:color="auto"/>
                          </w:divBdr>
                          <w:divsChild>
                            <w:div w:id="1159535864">
                              <w:marLeft w:val="0"/>
                              <w:marRight w:val="0"/>
                              <w:marTop w:val="0"/>
                              <w:marBottom w:val="0"/>
                              <w:divBdr>
                                <w:top w:val="none" w:sz="0" w:space="0" w:color="auto"/>
                                <w:left w:val="none" w:sz="0" w:space="0" w:color="auto"/>
                                <w:bottom w:val="none" w:sz="0" w:space="0" w:color="auto"/>
                                <w:right w:val="none" w:sz="0" w:space="0" w:color="auto"/>
                              </w:divBdr>
                              <w:divsChild>
                                <w:div w:id="1442266181">
                                  <w:marLeft w:val="0"/>
                                  <w:marRight w:val="0"/>
                                  <w:marTop w:val="0"/>
                                  <w:marBottom w:val="0"/>
                                  <w:divBdr>
                                    <w:top w:val="none" w:sz="0" w:space="0" w:color="auto"/>
                                    <w:left w:val="none" w:sz="0" w:space="0" w:color="auto"/>
                                    <w:bottom w:val="none" w:sz="0" w:space="0" w:color="auto"/>
                                    <w:right w:val="none" w:sz="0" w:space="0" w:color="auto"/>
                                  </w:divBdr>
                                  <w:divsChild>
                                    <w:div w:id="1678386291">
                                      <w:marLeft w:val="0"/>
                                      <w:marRight w:val="0"/>
                                      <w:marTop w:val="0"/>
                                      <w:marBottom w:val="0"/>
                                      <w:divBdr>
                                        <w:top w:val="none" w:sz="0" w:space="0" w:color="auto"/>
                                        <w:left w:val="none" w:sz="0" w:space="0" w:color="auto"/>
                                        <w:bottom w:val="none" w:sz="0" w:space="0" w:color="auto"/>
                                        <w:right w:val="none" w:sz="0" w:space="0" w:color="auto"/>
                                      </w:divBdr>
                                      <w:divsChild>
                                        <w:div w:id="2091463816">
                                          <w:marLeft w:val="0"/>
                                          <w:marRight w:val="0"/>
                                          <w:marTop w:val="0"/>
                                          <w:marBottom w:val="0"/>
                                          <w:divBdr>
                                            <w:top w:val="none" w:sz="0" w:space="0" w:color="auto"/>
                                            <w:left w:val="none" w:sz="0" w:space="0" w:color="auto"/>
                                            <w:bottom w:val="none" w:sz="0" w:space="0" w:color="auto"/>
                                            <w:right w:val="none" w:sz="0" w:space="0" w:color="auto"/>
                                          </w:divBdr>
                                          <w:divsChild>
                                            <w:div w:id="528495476">
                                              <w:marLeft w:val="0"/>
                                              <w:marRight w:val="0"/>
                                              <w:marTop w:val="0"/>
                                              <w:marBottom w:val="0"/>
                                              <w:divBdr>
                                                <w:top w:val="none" w:sz="0" w:space="0" w:color="auto"/>
                                                <w:left w:val="none" w:sz="0" w:space="0" w:color="auto"/>
                                                <w:bottom w:val="none" w:sz="0" w:space="0" w:color="auto"/>
                                                <w:right w:val="none" w:sz="0" w:space="0" w:color="auto"/>
                                              </w:divBdr>
                                              <w:divsChild>
                                                <w:div w:id="1269964599">
                                                  <w:marLeft w:val="0"/>
                                                  <w:marRight w:val="0"/>
                                                  <w:marTop w:val="0"/>
                                                  <w:marBottom w:val="0"/>
                                                  <w:divBdr>
                                                    <w:top w:val="none" w:sz="0" w:space="0" w:color="auto"/>
                                                    <w:left w:val="none" w:sz="0" w:space="0" w:color="auto"/>
                                                    <w:bottom w:val="none" w:sz="0" w:space="0" w:color="auto"/>
                                                    <w:right w:val="none" w:sz="0" w:space="0" w:color="auto"/>
                                                  </w:divBdr>
                                                  <w:divsChild>
                                                    <w:div w:id="1391071061">
                                                      <w:marLeft w:val="0"/>
                                                      <w:marRight w:val="0"/>
                                                      <w:marTop w:val="0"/>
                                                      <w:marBottom w:val="0"/>
                                                      <w:divBdr>
                                                        <w:top w:val="none" w:sz="0" w:space="0" w:color="auto"/>
                                                        <w:left w:val="none" w:sz="0" w:space="0" w:color="auto"/>
                                                        <w:bottom w:val="none" w:sz="0" w:space="0" w:color="auto"/>
                                                        <w:right w:val="none" w:sz="0" w:space="0" w:color="auto"/>
                                                      </w:divBdr>
                                                      <w:divsChild>
                                                        <w:div w:id="347370983">
                                                          <w:marLeft w:val="0"/>
                                                          <w:marRight w:val="0"/>
                                                          <w:marTop w:val="0"/>
                                                          <w:marBottom w:val="0"/>
                                                          <w:divBdr>
                                                            <w:top w:val="none" w:sz="0" w:space="0" w:color="auto"/>
                                                            <w:left w:val="none" w:sz="0" w:space="0" w:color="auto"/>
                                                            <w:bottom w:val="none" w:sz="0" w:space="0" w:color="auto"/>
                                                            <w:right w:val="none" w:sz="0" w:space="0" w:color="auto"/>
                                                          </w:divBdr>
                                                          <w:divsChild>
                                                            <w:div w:id="6579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955664">
      <w:bodyDiv w:val="1"/>
      <w:marLeft w:val="0"/>
      <w:marRight w:val="0"/>
      <w:marTop w:val="0"/>
      <w:marBottom w:val="0"/>
      <w:divBdr>
        <w:top w:val="none" w:sz="0" w:space="0" w:color="auto"/>
        <w:left w:val="none" w:sz="0" w:space="0" w:color="auto"/>
        <w:bottom w:val="none" w:sz="0" w:space="0" w:color="auto"/>
        <w:right w:val="none" w:sz="0" w:space="0" w:color="auto"/>
      </w:divBdr>
    </w:div>
    <w:div w:id="261841171">
      <w:bodyDiv w:val="1"/>
      <w:marLeft w:val="0"/>
      <w:marRight w:val="0"/>
      <w:marTop w:val="0"/>
      <w:marBottom w:val="0"/>
      <w:divBdr>
        <w:top w:val="none" w:sz="0" w:space="0" w:color="auto"/>
        <w:left w:val="none" w:sz="0" w:space="0" w:color="auto"/>
        <w:bottom w:val="none" w:sz="0" w:space="0" w:color="auto"/>
        <w:right w:val="none" w:sz="0" w:space="0" w:color="auto"/>
      </w:divBdr>
    </w:div>
    <w:div w:id="288323015">
      <w:bodyDiv w:val="1"/>
      <w:marLeft w:val="0"/>
      <w:marRight w:val="0"/>
      <w:marTop w:val="0"/>
      <w:marBottom w:val="0"/>
      <w:divBdr>
        <w:top w:val="none" w:sz="0" w:space="0" w:color="auto"/>
        <w:left w:val="none" w:sz="0" w:space="0" w:color="auto"/>
        <w:bottom w:val="none" w:sz="0" w:space="0" w:color="auto"/>
        <w:right w:val="none" w:sz="0" w:space="0" w:color="auto"/>
      </w:divBdr>
    </w:div>
    <w:div w:id="297616812">
      <w:bodyDiv w:val="1"/>
      <w:marLeft w:val="0"/>
      <w:marRight w:val="0"/>
      <w:marTop w:val="0"/>
      <w:marBottom w:val="0"/>
      <w:divBdr>
        <w:top w:val="none" w:sz="0" w:space="0" w:color="auto"/>
        <w:left w:val="none" w:sz="0" w:space="0" w:color="auto"/>
        <w:bottom w:val="none" w:sz="0" w:space="0" w:color="auto"/>
        <w:right w:val="none" w:sz="0" w:space="0" w:color="auto"/>
      </w:divBdr>
    </w:div>
    <w:div w:id="360017361">
      <w:bodyDiv w:val="1"/>
      <w:marLeft w:val="0"/>
      <w:marRight w:val="0"/>
      <w:marTop w:val="0"/>
      <w:marBottom w:val="0"/>
      <w:divBdr>
        <w:top w:val="none" w:sz="0" w:space="0" w:color="auto"/>
        <w:left w:val="none" w:sz="0" w:space="0" w:color="auto"/>
        <w:bottom w:val="none" w:sz="0" w:space="0" w:color="auto"/>
        <w:right w:val="none" w:sz="0" w:space="0" w:color="auto"/>
      </w:divBdr>
      <w:divsChild>
        <w:div w:id="1049955529">
          <w:marLeft w:val="0"/>
          <w:marRight w:val="0"/>
          <w:marTop w:val="0"/>
          <w:marBottom w:val="0"/>
          <w:divBdr>
            <w:top w:val="none" w:sz="0" w:space="0" w:color="auto"/>
            <w:left w:val="none" w:sz="0" w:space="0" w:color="auto"/>
            <w:bottom w:val="none" w:sz="0" w:space="0" w:color="auto"/>
            <w:right w:val="none" w:sz="0" w:space="0" w:color="auto"/>
          </w:divBdr>
          <w:divsChild>
            <w:div w:id="2038652966">
              <w:marLeft w:val="0"/>
              <w:marRight w:val="0"/>
              <w:marTop w:val="0"/>
              <w:marBottom w:val="0"/>
              <w:divBdr>
                <w:top w:val="none" w:sz="0" w:space="0" w:color="auto"/>
                <w:left w:val="none" w:sz="0" w:space="0" w:color="auto"/>
                <w:bottom w:val="none" w:sz="0" w:space="0" w:color="auto"/>
                <w:right w:val="none" w:sz="0" w:space="0" w:color="auto"/>
              </w:divBdr>
              <w:divsChild>
                <w:div w:id="135493807">
                  <w:marLeft w:val="0"/>
                  <w:marRight w:val="0"/>
                  <w:marTop w:val="0"/>
                  <w:marBottom w:val="0"/>
                  <w:divBdr>
                    <w:top w:val="none" w:sz="0" w:space="0" w:color="auto"/>
                    <w:left w:val="none" w:sz="0" w:space="0" w:color="auto"/>
                    <w:bottom w:val="none" w:sz="0" w:space="0" w:color="auto"/>
                    <w:right w:val="none" w:sz="0" w:space="0" w:color="auto"/>
                  </w:divBdr>
                  <w:divsChild>
                    <w:div w:id="2129202027">
                      <w:marLeft w:val="0"/>
                      <w:marRight w:val="0"/>
                      <w:marTop w:val="0"/>
                      <w:marBottom w:val="0"/>
                      <w:divBdr>
                        <w:top w:val="none" w:sz="0" w:space="0" w:color="auto"/>
                        <w:left w:val="none" w:sz="0" w:space="0" w:color="auto"/>
                        <w:bottom w:val="none" w:sz="0" w:space="0" w:color="auto"/>
                        <w:right w:val="none" w:sz="0" w:space="0" w:color="auto"/>
                      </w:divBdr>
                      <w:divsChild>
                        <w:div w:id="449708719">
                          <w:marLeft w:val="0"/>
                          <w:marRight w:val="0"/>
                          <w:marTop w:val="0"/>
                          <w:marBottom w:val="0"/>
                          <w:divBdr>
                            <w:top w:val="none" w:sz="0" w:space="0" w:color="auto"/>
                            <w:left w:val="none" w:sz="0" w:space="0" w:color="auto"/>
                            <w:bottom w:val="none" w:sz="0" w:space="0" w:color="auto"/>
                            <w:right w:val="none" w:sz="0" w:space="0" w:color="auto"/>
                          </w:divBdr>
                          <w:divsChild>
                            <w:div w:id="1345088734">
                              <w:marLeft w:val="0"/>
                              <w:marRight w:val="0"/>
                              <w:marTop w:val="0"/>
                              <w:marBottom w:val="0"/>
                              <w:divBdr>
                                <w:top w:val="none" w:sz="0" w:space="0" w:color="auto"/>
                                <w:left w:val="none" w:sz="0" w:space="0" w:color="auto"/>
                                <w:bottom w:val="none" w:sz="0" w:space="0" w:color="auto"/>
                                <w:right w:val="none" w:sz="0" w:space="0" w:color="auto"/>
                              </w:divBdr>
                              <w:divsChild>
                                <w:div w:id="1500199041">
                                  <w:marLeft w:val="0"/>
                                  <w:marRight w:val="0"/>
                                  <w:marTop w:val="0"/>
                                  <w:marBottom w:val="0"/>
                                  <w:divBdr>
                                    <w:top w:val="none" w:sz="0" w:space="0" w:color="auto"/>
                                    <w:left w:val="none" w:sz="0" w:space="0" w:color="auto"/>
                                    <w:bottom w:val="none" w:sz="0" w:space="0" w:color="auto"/>
                                    <w:right w:val="none" w:sz="0" w:space="0" w:color="auto"/>
                                  </w:divBdr>
                                  <w:divsChild>
                                    <w:div w:id="992216914">
                                      <w:marLeft w:val="0"/>
                                      <w:marRight w:val="0"/>
                                      <w:marTop w:val="0"/>
                                      <w:marBottom w:val="0"/>
                                      <w:divBdr>
                                        <w:top w:val="none" w:sz="0" w:space="0" w:color="auto"/>
                                        <w:left w:val="none" w:sz="0" w:space="0" w:color="auto"/>
                                        <w:bottom w:val="none" w:sz="0" w:space="0" w:color="auto"/>
                                        <w:right w:val="none" w:sz="0" w:space="0" w:color="auto"/>
                                      </w:divBdr>
                                      <w:divsChild>
                                        <w:div w:id="1987395690">
                                          <w:marLeft w:val="0"/>
                                          <w:marRight w:val="0"/>
                                          <w:marTop w:val="0"/>
                                          <w:marBottom w:val="0"/>
                                          <w:divBdr>
                                            <w:top w:val="none" w:sz="0" w:space="0" w:color="auto"/>
                                            <w:left w:val="none" w:sz="0" w:space="0" w:color="auto"/>
                                            <w:bottom w:val="none" w:sz="0" w:space="0" w:color="auto"/>
                                            <w:right w:val="none" w:sz="0" w:space="0" w:color="auto"/>
                                          </w:divBdr>
                                          <w:divsChild>
                                            <w:div w:id="2125028415">
                                              <w:marLeft w:val="0"/>
                                              <w:marRight w:val="0"/>
                                              <w:marTop w:val="0"/>
                                              <w:marBottom w:val="0"/>
                                              <w:divBdr>
                                                <w:top w:val="none" w:sz="0" w:space="0" w:color="auto"/>
                                                <w:left w:val="none" w:sz="0" w:space="0" w:color="auto"/>
                                                <w:bottom w:val="none" w:sz="0" w:space="0" w:color="auto"/>
                                                <w:right w:val="none" w:sz="0" w:space="0" w:color="auto"/>
                                              </w:divBdr>
                                              <w:divsChild>
                                                <w:div w:id="1799951455">
                                                  <w:marLeft w:val="0"/>
                                                  <w:marRight w:val="0"/>
                                                  <w:marTop w:val="0"/>
                                                  <w:marBottom w:val="0"/>
                                                  <w:divBdr>
                                                    <w:top w:val="none" w:sz="0" w:space="0" w:color="auto"/>
                                                    <w:left w:val="none" w:sz="0" w:space="0" w:color="auto"/>
                                                    <w:bottom w:val="none" w:sz="0" w:space="0" w:color="auto"/>
                                                    <w:right w:val="none" w:sz="0" w:space="0" w:color="auto"/>
                                                  </w:divBdr>
                                                  <w:divsChild>
                                                    <w:div w:id="508522059">
                                                      <w:marLeft w:val="0"/>
                                                      <w:marRight w:val="0"/>
                                                      <w:marTop w:val="0"/>
                                                      <w:marBottom w:val="0"/>
                                                      <w:divBdr>
                                                        <w:top w:val="none" w:sz="0" w:space="0" w:color="auto"/>
                                                        <w:left w:val="none" w:sz="0" w:space="0" w:color="auto"/>
                                                        <w:bottom w:val="none" w:sz="0" w:space="0" w:color="auto"/>
                                                        <w:right w:val="none" w:sz="0" w:space="0" w:color="auto"/>
                                                      </w:divBdr>
                                                      <w:divsChild>
                                                        <w:div w:id="1724480194">
                                                          <w:marLeft w:val="0"/>
                                                          <w:marRight w:val="0"/>
                                                          <w:marTop w:val="0"/>
                                                          <w:marBottom w:val="0"/>
                                                          <w:divBdr>
                                                            <w:top w:val="none" w:sz="0" w:space="0" w:color="auto"/>
                                                            <w:left w:val="none" w:sz="0" w:space="0" w:color="auto"/>
                                                            <w:bottom w:val="none" w:sz="0" w:space="0" w:color="auto"/>
                                                            <w:right w:val="none" w:sz="0" w:space="0" w:color="auto"/>
                                                          </w:divBdr>
                                                          <w:divsChild>
                                                            <w:div w:id="19202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0389125">
      <w:bodyDiv w:val="1"/>
      <w:marLeft w:val="0"/>
      <w:marRight w:val="0"/>
      <w:marTop w:val="0"/>
      <w:marBottom w:val="0"/>
      <w:divBdr>
        <w:top w:val="none" w:sz="0" w:space="0" w:color="auto"/>
        <w:left w:val="none" w:sz="0" w:space="0" w:color="auto"/>
        <w:bottom w:val="none" w:sz="0" w:space="0" w:color="auto"/>
        <w:right w:val="none" w:sz="0" w:space="0" w:color="auto"/>
      </w:divBdr>
    </w:div>
    <w:div w:id="616445066">
      <w:bodyDiv w:val="1"/>
      <w:marLeft w:val="0"/>
      <w:marRight w:val="0"/>
      <w:marTop w:val="0"/>
      <w:marBottom w:val="0"/>
      <w:divBdr>
        <w:top w:val="none" w:sz="0" w:space="0" w:color="auto"/>
        <w:left w:val="none" w:sz="0" w:space="0" w:color="auto"/>
        <w:bottom w:val="none" w:sz="0" w:space="0" w:color="auto"/>
        <w:right w:val="none" w:sz="0" w:space="0" w:color="auto"/>
      </w:divBdr>
    </w:div>
    <w:div w:id="689258182">
      <w:bodyDiv w:val="1"/>
      <w:marLeft w:val="0"/>
      <w:marRight w:val="0"/>
      <w:marTop w:val="0"/>
      <w:marBottom w:val="0"/>
      <w:divBdr>
        <w:top w:val="none" w:sz="0" w:space="0" w:color="auto"/>
        <w:left w:val="none" w:sz="0" w:space="0" w:color="auto"/>
        <w:bottom w:val="none" w:sz="0" w:space="0" w:color="auto"/>
        <w:right w:val="none" w:sz="0" w:space="0" w:color="auto"/>
      </w:divBdr>
    </w:div>
    <w:div w:id="705640093">
      <w:bodyDiv w:val="1"/>
      <w:marLeft w:val="0"/>
      <w:marRight w:val="0"/>
      <w:marTop w:val="0"/>
      <w:marBottom w:val="0"/>
      <w:divBdr>
        <w:top w:val="none" w:sz="0" w:space="0" w:color="auto"/>
        <w:left w:val="none" w:sz="0" w:space="0" w:color="auto"/>
        <w:bottom w:val="none" w:sz="0" w:space="0" w:color="auto"/>
        <w:right w:val="none" w:sz="0" w:space="0" w:color="auto"/>
      </w:divBdr>
    </w:div>
    <w:div w:id="987132579">
      <w:bodyDiv w:val="1"/>
      <w:marLeft w:val="0"/>
      <w:marRight w:val="0"/>
      <w:marTop w:val="0"/>
      <w:marBottom w:val="0"/>
      <w:divBdr>
        <w:top w:val="none" w:sz="0" w:space="0" w:color="auto"/>
        <w:left w:val="none" w:sz="0" w:space="0" w:color="auto"/>
        <w:bottom w:val="none" w:sz="0" w:space="0" w:color="auto"/>
        <w:right w:val="none" w:sz="0" w:space="0" w:color="auto"/>
      </w:divBdr>
      <w:divsChild>
        <w:div w:id="231889748">
          <w:marLeft w:val="0"/>
          <w:marRight w:val="0"/>
          <w:marTop w:val="0"/>
          <w:marBottom w:val="0"/>
          <w:divBdr>
            <w:top w:val="none" w:sz="0" w:space="0" w:color="auto"/>
            <w:left w:val="none" w:sz="0" w:space="0" w:color="auto"/>
            <w:bottom w:val="none" w:sz="0" w:space="0" w:color="auto"/>
            <w:right w:val="none" w:sz="0" w:space="0" w:color="auto"/>
          </w:divBdr>
          <w:divsChild>
            <w:div w:id="457920054">
              <w:marLeft w:val="0"/>
              <w:marRight w:val="0"/>
              <w:marTop w:val="0"/>
              <w:marBottom w:val="0"/>
              <w:divBdr>
                <w:top w:val="none" w:sz="0" w:space="0" w:color="auto"/>
                <w:left w:val="none" w:sz="0" w:space="0" w:color="auto"/>
                <w:bottom w:val="none" w:sz="0" w:space="0" w:color="auto"/>
                <w:right w:val="none" w:sz="0" w:space="0" w:color="auto"/>
              </w:divBdr>
              <w:divsChild>
                <w:div w:id="61757630">
                  <w:marLeft w:val="0"/>
                  <w:marRight w:val="0"/>
                  <w:marTop w:val="0"/>
                  <w:marBottom w:val="0"/>
                  <w:divBdr>
                    <w:top w:val="none" w:sz="0" w:space="0" w:color="auto"/>
                    <w:left w:val="none" w:sz="0" w:space="0" w:color="auto"/>
                    <w:bottom w:val="none" w:sz="0" w:space="0" w:color="auto"/>
                    <w:right w:val="none" w:sz="0" w:space="0" w:color="auto"/>
                  </w:divBdr>
                  <w:divsChild>
                    <w:div w:id="331881604">
                      <w:marLeft w:val="0"/>
                      <w:marRight w:val="0"/>
                      <w:marTop w:val="0"/>
                      <w:marBottom w:val="0"/>
                      <w:divBdr>
                        <w:top w:val="none" w:sz="0" w:space="0" w:color="auto"/>
                        <w:left w:val="none" w:sz="0" w:space="0" w:color="auto"/>
                        <w:bottom w:val="none" w:sz="0" w:space="0" w:color="auto"/>
                        <w:right w:val="none" w:sz="0" w:space="0" w:color="auto"/>
                      </w:divBdr>
                      <w:divsChild>
                        <w:div w:id="1173035784">
                          <w:marLeft w:val="0"/>
                          <w:marRight w:val="0"/>
                          <w:marTop w:val="0"/>
                          <w:marBottom w:val="0"/>
                          <w:divBdr>
                            <w:top w:val="none" w:sz="0" w:space="0" w:color="auto"/>
                            <w:left w:val="none" w:sz="0" w:space="0" w:color="auto"/>
                            <w:bottom w:val="none" w:sz="0" w:space="0" w:color="auto"/>
                            <w:right w:val="none" w:sz="0" w:space="0" w:color="auto"/>
                          </w:divBdr>
                          <w:divsChild>
                            <w:div w:id="824055451">
                              <w:marLeft w:val="0"/>
                              <w:marRight w:val="0"/>
                              <w:marTop w:val="0"/>
                              <w:marBottom w:val="0"/>
                              <w:divBdr>
                                <w:top w:val="none" w:sz="0" w:space="0" w:color="auto"/>
                                <w:left w:val="none" w:sz="0" w:space="0" w:color="auto"/>
                                <w:bottom w:val="none" w:sz="0" w:space="0" w:color="auto"/>
                                <w:right w:val="none" w:sz="0" w:space="0" w:color="auto"/>
                              </w:divBdr>
                              <w:divsChild>
                                <w:div w:id="1225526561">
                                  <w:marLeft w:val="0"/>
                                  <w:marRight w:val="0"/>
                                  <w:marTop w:val="0"/>
                                  <w:marBottom w:val="0"/>
                                  <w:divBdr>
                                    <w:top w:val="none" w:sz="0" w:space="0" w:color="auto"/>
                                    <w:left w:val="none" w:sz="0" w:space="0" w:color="auto"/>
                                    <w:bottom w:val="none" w:sz="0" w:space="0" w:color="auto"/>
                                    <w:right w:val="none" w:sz="0" w:space="0" w:color="auto"/>
                                  </w:divBdr>
                                  <w:divsChild>
                                    <w:div w:id="1152336055">
                                      <w:marLeft w:val="0"/>
                                      <w:marRight w:val="0"/>
                                      <w:marTop w:val="0"/>
                                      <w:marBottom w:val="0"/>
                                      <w:divBdr>
                                        <w:top w:val="none" w:sz="0" w:space="0" w:color="auto"/>
                                        <w:left w:val="none" w:sz="0" w:space="0" w:color="auto"/>
                                        <w:bottom w:val="none" w:sz="0" w:space="0" w:color="auto"/>
                                        <w:right w:val="none" w:sz="0" w:space="0" w:color="auto"/>
                                      </w:divBdr>
                                      <w:divsChild>
                                        <w:div w:id="210388862">
                                          <w:marLeft w:val="0"/>
                                          <w:marRight w:val="0"/>
                                          <w:marTop w:val="0"/>
                                          <w:marBottom w:val="0"/>
                                          <w:divBdr>
                                            <w:top w:val="none" w:sz="0" w:space="0" w:color="auto"/>
                                            <w:left w:val="none" w:sz="0" w:space="0" w:color="auto"/>
                                            <w:bottom w:val="none" w:sz="0" w:space="0" w:color="auto"/>
                                            <w:right w:val="none" w:sz="0" w:space="0" w:color="auto"/>
                                          </w:divBdr>
                                          <w:divsChild>
                                            <w:div w:id="786313273">
                                              <w:marLeft w:val="0"/>
                                              <w:marRight w:val="0"/>
                                              <w:marTop w:val="0"/>
                                              <w:marBottom w:val="0"/>
                                              <w:divBdr>
                                                <w:top w:val="none" w:sz="0" w:space="0" w:color="auto"/>
                                                <w:left w:val="none" w:sz="0" w:space="0" w:color="auto"/>
                                                <w:bottom w:val="none" w:sz="0" w:space="0" w:color="auto"/>
                                                <w:right w:val="none" w:sz="0" w:space="0" w:color="auto"/>
                                              </w:divBdr>
                                              <w:divsChild>
                                                <w:div w:id="770248983">
                                                  <w:marLeft w:val="0"/>
                                                  <w:marRight w:val="0"/>
                                                  <w:marTop w:val="0"/>
                                                  <w:marBottom w:val="0"/>
                                                  <w:divBdr>
                                                    <w:top w:val="none" w:sz="0" w:space="0" w:color="auto"/>
                                                    <w:left w:val="none" w:sz="0" w:space="0" w:color="auto"/>
                                                    <w:bottom w:val="none" w:sz="0" w:space="0" w:color="auto"/>
                                                    <w:right w:val="none" w:sz="0" w:space="0" w:color="auto"/>
                                                  </w:divBdr>
                                                  <w:divsChild>
                                                    <w:div w:id="1781803325">
                                                      <w:marLeft w:val="0"/>
                                                      <w:marRight w:val="0"/>
                                                      <w:marTop w:val="0"/>
                                                      <w:marBottom w:val="0"/>
                                                      <w:divBdr>
                                                        <w:top w:val="none" w:sz="0" w:space="0" w:color="auto"/>
                                                        <w:left w:val="none" w:sz="0" w:space="0" w:color="auto"/>
                                                        <w:bottom w:val="none" w:sz="0" w:space="0" w:color="auto"/>
                                                        <w:right w:val="none" w:sz="0" w:space="0" w:color="auto"/>
                                                      </w:divBdr>
                                                      <w:divsChild>
                                                        <w:div w:id="273441845">
                                                          <w:marLeft w:val="0"/>
                                                          <w:marRight w:val="0"/>
                                                          <w:marTop w:val="0"/>
                                                          <w:marBottom w:val="0"/>
                                                          <w:divBdr>
                                                            <w:top w:val="none" w:sz="0" w:space="0" w:color="auto"/>
                                                            <w:left w:val="none" w:sz="0" w:space="0" w:color="auto"/>
                                                            <w:bottom w:val="none" w:sz="0" w:space="0" w:color="auto"/>
                                                            <w:right w:val="none" w:sz="0" w:space="0" w:color="auto"/>
                                                          </w:divBdr>
                                                          <w:divsChild>
                                                            <w:div w:id="202625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7943992">
      <w:bodyDiv w:val="1"/>
      <w:marLeft w:val="0"/>
      <w:marRight w:val="0"/>
      <w:marTop w:val="0"/>
      <w:marBottom w:val="0"/>
      <w:divBdr>
        <w:top w:val="none" w:sz="0" w:space="0" w:color="auto"/>
        <w:left w:val="none" w:sz="0" w:space="0" w:color="auto"/>
        <w:bottom w:val="none" w:sz="0" w:space="0" w:color="auto"/>
        <w:right w:val="none" w:sz="0" w:space="0" w:color="auto"/>
      </w:divBdr>
      <w:divsChild>
        <w:div w:id="658189577">
          <w:marLeft w:val="0"/>
          <w:marRight w:val="0"/>
          <w:marTop w:val="0"/>
          <w:marBottom w:val="0"/>
          <w:divBdr>
            <w:top w:val="none" w:sz="0" w:space="0" w:color="auto"/>
            <w:left w:val="none" w:sz="0" w:space="0" w:color="auto"/>
            <w:bottom w:val="none" w:sz="0" w:space="0" w:color="auto"/>
            <w:right w:val="none" w:sz="0" w:space="0" w:color="auto"/>
          </w:divBdr>
          <w:divsChild>
            <w:div w:id="789518278">
              <w:marLeft w:val="0"/>
              <w:marRight w:val="0"/>
              <w:marTop w:val="0"/>
              <w:marBottom w:val="0"/>
              <w:divBdr>
                <w:top w:val="none" w:sz="0" w:space="0" w:color="auto"/>
                <w:left w:val="none" w:sz="0" w:space="0" w:color="auto"/>
                <w:bottom w:val="none" w:sz="0" w:space="0" w:color="auto"/>
                <w:right w:val="none" w:sz="0" w:space="0" w:color="auto"/>
              </w:divBdr>
              <w:divsChild>
                <w:div w:id="731777333">
                  <w:marLeft w:val="0"/>
                  <w:marRight w:val="0"/>
                  <w:marTop w:val="0"/>
                  <w:marBottom w:val="0"/>
                  <w:divBdr>
                    <w:top w:val="none" w:sz="0" w:space="0" w:color="auto"/>
                    <w:left w:val="none" w:sz="0" w:space="0" w:color="auto"/>
                    <w:bottom w:val="none" w:sz="0" w:space="0" w:color="auto"/>
                    <w:right w:val="none" w:sz="0" w:space="0" w:color="auto"/>
                  </w:divBdr>
                  <w:divsChild>
                    <w:div w:id="1744790186">
                      <w:marLeft w:val="0"/>
                      <w:marRight w:val="0"/>
                      <w:marTop w:val="0"/>
                      <w:marBottom w:val="0"/>
                      <w:divBdr>
                        <w:top w:val="none" w:sz="0" w:space="0" w:color="auto"/>
                        <w:left w:val="none" w:sz="0" w:space="0" w:color="auto"/>
                        <w:bottom w:val="none" w:sz="0" w:space="0" w:color="auto"/>
                        <w:right w:val="none" w:sz="0" w:space="0" w:color="auto"/>
                      </w:divBdr>
                      <w:divsChild>
                        <w:div w:id="1386947115">
                          <w:marLeft w:val="0"/>
                          <w:marRight w:val="0"/>
                          <w:marTop w:val="0"/>
                          <w:marBottom w:val="0"/>
                          <w:divBdr>
                            <w:top w:val="none" w:sz="0" w:space="0" w:color="auto"/>
                            <w:left w:val="none" w:sz="0" w:space="0" w:color="auto"/>
                            <w:bottom w:val="none" w:sz="0" w:space="0" w:color="auto"/>
                            <w:right w:val="none" w:sz="0" w:space="0" w:color="auto"/>
                          </w:divBdr>
                          <w:divsChild>
                            <w:div w:id="788207156">
                              <w:marLeft w:val="0"/>
                              <w:marRight w:val="0"/>
                              <w:marTop w:val="0"/>
                              <w:marBottom w:val="0"/>
                              <w:divBdr>
                                <w:top w:val="none" w:sz="0" w:space="0" w:color="auto"/>
                                <w:left w:val="none" w:sz="0" w:space="0" w:color="auto"/>
                                <w:bottom w:val="none" w:sz="0" w:space="0" w:color="auto"/>
                                <w:right w:val="none" w:sz="0" w:space="0" w:color="auto"/>
                              </w:divBdr>
                              <w:divsChild>
                                <w:div w:id="1301496995">
                                  <w:marLeft w:val="0"/>
                                  <w:marRight w:val="0"/>
                                  <w:marTop w:val="0"/>
                                  <w:marBottom w:val="0"/>
                                  <w:divBdr>
                                    <w:top w:val="none" w:sz="0" w:space="0" w:color="auto"/>
                                    <w:left w:val="none" w:sz="0" w:space="0" w:color="auto"/>
                                    <w:bottom w:val="none" w:sz="0" w:space="0" w:color="auto"/>
                                    <w:right w:val="none" w:sz="0" w:space="0" w:color="auto"/>
                                  </w:divBdr>
                                  <w:divsChild>
                                    <w:div w:id="337007290">
                                      <w:marLeft w:val="0"/>
                                      <w:marRight w:val="0"/>
                                      <w:marTop w:val="0"/>
                                      <w:marBottom w:val="0"/>
                                      <w:divBdr>
                                        <w:top w:val="none" w:sz="0" w:space="0" w:color="auto"/>
                                        <w:left w:val="none" w:sz="0" w:space="0" w:color="auto"/>
                                        <w:bottom w:val="none" w:sz="0" w:space="0" w:color="auto"/>
                                        <w:right w:val="none" w:sz="0" w:space="0" w:color="auto"/>
                                      </w:divBdr>
                                      <w:divsChild>
                                        <w:div w:id="1226263391">
                                          <w:marLeft w:val="0"/>
                                          <w:marRight w:val="0"/>
                                          <w:marTop w:val="0"/>
                                          <w:marBottom w:val="0"/>
                                          <w:divBdr>
                                            <w:top w:val="none" w:sz="0" w:space="0" w:color="auto"/>
                                            <w:left w:val="none" w:sz="0" w:space="0" w:color="auto"/>
                                            <w:bottom w:val="none" w:sz="0" w:space="0" w:color="auto"/>
                                            <w:right w:val="none" w:sz="0" w:space="0" w:color="auto"/>
                                          </w:divBdr>
                                          <w:divsChild>
                                            <w:div w:id="1874229949">
                                              <w:marLeft w:val="0"/>
                                              <w:marRight w:val="0"/>
                                              <w:marTop w:val="0"/>
                                              <w:marBottom w:val="0"/>
                                              <w:divBdr>
                                                <w:top w:val="none" w:sz="0" w:space="0" w:color="auto"/>
                                                <w:left w:val="none" w:sz="0" w:space="0" w:color="auto"/>
                                                <w:bottom w:val="none" w:sz="0" w:space="0" w:color="auto"/>
                                                <w:right w:val="none" w:sz="0" w:space="0" w:color="auto"/>
                                              </w:divBdr>
                                              <w:divsChild>
                                                <w:div w:id="1163282476">
                                                  <w:marLeft w:val="0"/>
                                                  <w:marRight w:val="0"/>
                                                  <w:marTop w:val="0"/>
                                                  <w:marBottom w:val="0"/>
                                                  <w:divBdr>
                                                    <w:top w:val="none" w:sz="0" w:space="0" w:color="auto"/>
                                                    <w:left w:val="none" w:sz="0" w:space="0" w:color="auto"/>
                                                    <w:bottom w:val="none" w:sz="0" w:space="0" w:color="auto"/>
                                                    <w:right w:val="none" w:sz="0" w:space="0" w:color="auto"/>
                                                  </w:divBdr>
                                                  <w:divsChild>
                                                    <w:div w:id="672994187">
                                                      <w:marLeft w:val="0"/>
                                                      <w:marRight w:val="0"/>
                                                      <w:marTop w:val="0"/>
                                                      <w:marBottom w:val="0"/>
                                                      <w:divBdr>
                                                        <w:top w:val="none" w:sz="0" w:space="0" w:color="auto"/>
                                                        <w:left w:val="none" w:sz="0" w:space="0" w:color="auto"/>
                                                        <w:bottom w:val="none" w:sz="0" w:space="0" w:color="auto"/>
                                                        <w:right w:val="none" w:sz="0" w:space="0" w:color="auto"/>
                                                      </w:divBdr>
                                                      <w:divsChild>
                                                        <w:div w:id="950091444">
                                                          <w:marLeft w:val="0"/>
                                                          <w:marRight w:val="0"/>
                                                          <w:marTop w:val="0"/>
                                                          <w:marBottom w:val="0"/>
                                                          <w:divBdr>
                                                            <w:top w:val="none" w:sz="0" w:space="0" w:color="auto"/>
                                                            <w:left w:val="none" w:sz="0" w:space="0" w:color="auto"/>
                                                            <w:bottom w:val="none" w:sz="0" w:space="0" w:color="auto"/>
                                                            <w:right w:val="none" w:sz="0" w:space="0" w:color="auto"/>
                                                          </w:divBdr>
                                                          <w:divsChild>
                                                            <w:div w:id="17256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7925812">
      <w:bodyDiv w:val="1"/>
      <w:marLeft w:val="0"/>
      <w:marRight w:val="0"/>
      <w:marTop w:val="0"/>
      <w:marBottom w:val="0"/>
      <w:divBdr>
        <w:top w:val="none" w:sz="0" w:space="0" w:color="auto"/>
        <w:left w:val="none" w:sz="0" w:space="0" w:color="auto"/>
        <w:bottom w:val="none" w:sz="0" w:space="0" w:color="auto"/>
        <w:right w:val="none" w:sz="0" w:space="0" w:color="auto"/>
      </w:divBdr>
    </w:div>
    <w:div w:id="1073744493">
      <w:bodyDiv w:val="1"/>
      <w:marLeft w:val="0"/>
      <w:marRight w:val="0"/>
      <w:marTop w:val="0"/>
      <w:marBottom w:val="0"/>
      <w:divBdr>
        <w:top w:val="none" w:sz="0" w:space="0" w:color="auto"/>
        <w:left w:val="none" w:sz="0" w:space="0" w:color="auto"/>
        <w:bottom w:val="none" w:sz="0" w:space="0" w:color="auto"/>
        <w:right w:val="none" w:sz="0" w:space="0" w:color="auto"/>
      </w:divBdr>
      <w:divsChild>
        <w:div w:id="18043808">
          <w:marLeft w:val="0"/>
          <w:marRight w:val="0"/>
          <w:marTop w:val="0"/>
          <w:marBottom w:val="0"/>
          <w:divBdr>
            <w:top w:val="none" w:sz="0" w:space="0" w:color="auto"/>
            <w:left w:val="none" w:sz="0" w:space="0" w:color="auto"/>
            <w:bottom w:val="none" w:sz="0" w:space="0" w:color="auto"/>
            <w:right w:val="none" w:sz="0" w:space="0" w:color="auto"/>
          </w:divBdr>
          <w:divsChild>
            <w:div w:id="1332684903">
              <w:marLeft w:val="0"/>
              <w:marRight w:val="0"/>
              <w:marTop w:val="0"/>
              <w:marBottom w:val="0"/>
              <w:divBdr>
                <w:top w:val="none" w:sz="0" w:space="0" w:color="auto"/>
                <w:left w:val="none" w:sz="0" w:space="0" w:color="auto"/>
                <w:bottom w:val="none" w:sz="0" w:space="0" w:color="auto"/>
                <w:right w:val="none" w:sz="0" w:space="0" w:color="auto"/>
              </w:divBdr>
              <w:divsChild>
                <w:div w:id="940451655">
                  <w:marLeft w:val="0"/>
                  <w:marRight w:val="0"/>
                  <w:marTop w:val="0"/>
                  <w:marBottom w:val="0"/>
                  <w:divBdr>
                    <w:top w:val="none" w:sz="0" w:space="0" w:color="auto"/>
                    <w:left w:val="none" w:sz="0" w:space="0" w:color="auto"/>
                    <w:bottom w:val="none" w:sz="0" w:space="0" w:color="auto"/>
                    <w:right w:val="none" w:sz="0" w:space="0" w:color="auto"/>
                  </w:divBdr>
                  <w:divsChild>
                    <w:div w:id="1461806542">
                      <w:marLeft w:val="0"/>
                      <w:marRight w:val="0"/>
                      <w:marTop w:val="0"/>
                      <w:marBottom w:val="0"/>
                      <w:divBdr>
                        <w:top w:val="none" w:sz="0" w:space="0" w:color="auto"/>
                        <w:left w:val="none" w:sz="0" w:space="0" w:color="auto"/>
                        <w:bottom w:val="none" w:sz="0" w:space="0" w:color="auto"/>
                        <w:right w:val="none" w:sz="0" w:space="0" w:color="auto"/>
                      </w:divBdr>
                      <w:divsChild>
                        <w:div w:id="1331565088">
                          <w:marLeft w:val="0"/>
                          <w:marRight w:val="0"/>
                          <w:marTop w:val="0"/>
                          <w:marBottom w:val="0"/>
                          <w:divBdr>
                            <w:top w:val="none" w:sz="0" w:space="0" w:color="auto"/>
                            <w:left w:val="none" w:sz="0" w:space="0" w:color="auto"/>
                            <w:bottom w:val="none" w:sz="0" w:space="0" w:color="auto"/>
                            <w:right w:val="none" w:sz="0" w:space="0" w:color="auto"/>
                          </w:divBdr>
                          <w:divsChild>
                            <w:div w:id="122771014">
                              <w:marLeft w:val="0"/>
                              <w:marRight w:val="0"/>
                              <w:marTop w:val="0"/>
                              <w:marBottom w:val="0"/>
                              <w:divBdr>
                                <w:top w:val="none" w:sz="0" w:space="0" w:color="auto"/>
                                <w:left w:val="none" w:sz="0" w:space="0" w:color="auto"/>
                                <w:bottom w:val="none" w:sz="0" w:space="0" w:color="auto"/>
                                <w:right w:val="none" w:sz="0" w:space="0" w:color="auto"/>
                              </w:divBdr>
                              <w:divsChild>
                                <w:div w:id="1985352582">
                                  <w:marLeft w:val="0"/>
                                  <w:marRight w:val="0"/>
                                  <w:marTop w:val="0"/>
                                  <w:marBottom w:val="0"/>
                                  <w:divBdr>
                                    <w:top w:val="none" w:sz="0" w:space="0" w:color="auto"/>
                                    <w:left w:val="none" w:sz="0" w:space="0" w:color="auto"/>
                                    <w:bottom w:val="none" w:sz="0" w:space="0" w:color="auto"/>
                                    <w:right w:val="none" w:sz="0" w:space="0" w:color="auto"/>
                                  </w:divBdr>
                                  <w:divsChild>
                                    <w:div w:id="564682535">
                                      <w:marLeft w:val="0"/>
                                      <w:marRight w:val="0"/>
                                      <w:marTop w:val="0"/>
                                      <w:marBottom w:val="0"/>
                                      <w:divBdr>
                                        <w:top w:val="none" w:sz="0" w:space="0" w:color="auto"/>
                                        <w:left w:val="none" w:sz="0" w:space="0" w:color="auto"/>
                                        <w:bottom w:val="none" w:sz="0" w:space="0" w:color="auto"/>
                                        <w:right w:val="none" w:sz="0" w:space="0" w:color="auto"/>
                                      </w:divBdr>
                                      <w:divsChild>
                                        <w:div w:id="1354842521">
                                          <w:marLeft w:val="0"/>
                                          <w:marRight w:val="0"/>
                                          <w:marTop w:val="0"/>
                                          <w:marBottom w:val="0"/>
                                          <w:divBdr>
                                            <w:top w:val="none" w:sz="0" w:space="0" w:color="auto"/>
                                            <w:left w:val="none" w:sz="0" w:space="0" w:color="auto"/>
                                            <w:bottom w:val="none" w:sz="0" w:space="0" w:color="auto"/>
                                            <w:right w:val="none" w:sz="0" w:space="0" w:color="auto"/>
                                          </w:divBdr>
                                          <w:divsChild>
                                            <w:div w:id="1130980024">
                                              <w:marLeft w:val="0"/>
                                              <w:marRight w:val="0"/>
                                              <w:marTop w:val="0"/>
                                              <w:marBottom w:val="0"/>
                                              <w:divBdr>
                                                <w:top w:val="none" w:sz="0" w:space="0" w:color="auto"/>
                                                <w:left w:val="none" w:sz="0" w:space="0" w:color="auto"/>
                                                <w:bottom w:val="none" w:sz="0" w:space="0" w:color="auto"/>
                                                <w:right w:val="none" w:sz="0" w:space="0" w:color="auto"/>
                                              </w:divBdr>
                                              <w:divsChild>
                                                <w:div w:id="571815534">
                                                  <w:marLeft w:val="0"/>
                                                  <w:marRight w:val="0"/>
                                                  <w:marTop w:val="0"/>
                                                  <w:marBottom w:val="0"/>
                                                  <w:divBdr>
                                                    <w:top w:val="none" w:sz="0" w:space="0" w:color="auto"/>
                                                    <w:left w:val="none" w:sz="0" w:space="0" w:color="auto"/>
                                                    <w:bottom w:val="none" w:sz="0" w:space="0" w:color="auto"/>
                                                    <w:right w:val="none" w:sz="0" w:space="0" w:color="auto"/>
                                                  </w:divBdr>
                                                  <w:divsChild>
                                                    <w:div w:id="290743811">
                                                      <w:marLeft w:val="0"/>
                                                      <w:marRight w:val="0"/>
                                                      <w:marTop w:val="0"/>
                                                      <w:marBottom w:val="0"/>
                                                      <w:divBdr>
                                                        <w:top w:val="none" w:sz="0" w:space="0" w:color="auto"/>
                                                        <w:left w:val="none" w:sz="0" w:space="0" w:color="auto"/>
                                                        <w:bottom w:val="none" w:sz="0" w:space="0" w:color="auto"/>
                                                        <w:right w:val="none" w:sz="0" w:space="0" w:color="auto"/>
                                                      </w:divBdr>
                                                      <w:divsChild>
                                                        <w:div w:id="1331830686">
                                                          <w:marLeft w:val="0"/>
                                                          <w:marRight w:val="0"/>
                                                          <w:marTop w:val="0"/>
                                                          <w:marBottom w:val="0"/>
                                                          <w:divBdr>
                                                            <w:top w:val="none" w:sz="0" w:space="0" w:color="auto"/>
                                                            <w:left w:val="none" w:sz="0" w:space="0" w:color="auto"/>
                                                            <w:bottom w:val="none" w:sz="0" w:space="0" w:color="auto"/>
                                                            <w:right w:val="none" w:sz="0" w:space="0" w:color="auto"/>
                                                          </w:divBdr>
                                                          <w:divsChild>
                                                            <w:div w:id="9226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2692316">
      <w:bodyDiv w:val="1"/>
      <w:marLeft w:val="0"/>
      <w:marRight w:val="0"/>
      <w:marTop w:val="0"/>
      <w:marBottom w:val="0"/>
      <w:divBdr>
        <w:top w:val="none" w:sz="0" w:space="0" w:color="auto"/>
        <w:left w:val="none" w:sz="0" w:space="0" w:color="auto"/>
        <w:bottom w:val="none" w:sz="0" w:space="0" w:color="auto"/>
        <w:right w:val="none" w:sz="0" w:space="0" w:color="auto"/>
      </w:divBdr>
    </w:div>
    <w:div w:id="1254360393">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3">
          <w:marLeft w:val="0"/>
          <w:marRight w:val="0"/>
          <w:marTop w:val="0"/>
          <w:marBottom w:val="0"/>
          <w:divBdr>
            <w:top w:val="none" w:sz="0" w:space="0" w:color="auto"/>
            <w:left w:val="none" w:sz="0" w:space="0" w:color="auto"/>
            <w:bottom w:val="none" w:sz="0" w:space="0" w:color="auto"/>
            <w:right w:val="none" w:sz="0" w:space="0" w:color="auto"/>
          </w:divBdr>
          <w:divsChild>
            <w:div w:id="395203172">
              <w:marLeft w:val="0"/>
              <w:marRight w:val="0"/>
              <w:marTop w:val="0"/>
              <w:marBottom w:val="0"/>
              <w:divBdr>
                <w:top w:val="none" w:sz="0" w:space="0" w:color="auto"/>
                <w:left w:val="none" w:sz="0" w:space="0" w:color="auto"/>
                <w:bottom w:val="none" w:sz="0" w:space="0" w:color="auto"/>
                <w:right w:val="none" w:sz="0" w:space="0" w:color="auto"/>
              </w:divBdr>
              <w:divsChild>
                <w:div w:id="1296907445">
                  <w:marLeft w:val="0"/>
                  <w:marRight w:val="0"/>
                  <w:marTop w:val="0"/>
                  <w:marBottom w:val="0"/>
                  <w:divBdr>
                    <w:top w:val="none" w:sz="0" w:space="0" w:color="auto"/>
                    <w:left w:val="none" w:sz="0" w:space="0" w:color="auto"/>
                    <w:bottom w:val="none" w:sz="0" w:space="0" w:color="auto"/>
                    <w:right w:val="none" w:sz="0" w:space="0" w:color="auto"/>
                  </w:divBdr>
                  <w:divsChild>
                    <w:div w:id="1064764805">
                      <w:marLeft w:val="0"/>
                      <w:marRight w:val="0"/>
                      <w:marTop w:val="0"/>
                      <w:marBottom w:val="0"/>
                      <w:divBdr>
                        <w:top w:val="none" w:sz="0" w:space="0" w:color="auto"/>
                        <w:left w:val="none" w:sz="0" w:space="0" w:color="auto"/>
                        <w:bottom w:val="none" w:sz="0" w:space="0" w:color="auto"/>
                        <w:right w:val="none" w:sz="0" w:space="0" w:color="auto"/>
                      </w:divBdr>
                      <w:divsChild>
                        <w:div w:id="1340694486">
                          <w:marLeft w:val="0"/>
                          <w:marRight w:val="0"/>
                          <w:marTop w:val="0"/>
                          <w:marBottom w:val="0"/>
                          <w:divBdr>
                            <w:top w:val="none" w:sz="0" w:space="0" w:color="auto"/>
                            <w:left w:val="none" w:sz="0" w:space="0" w:color="auto"/>
                            <w:bottom w:val="none" w:sz="0" w:space="0" w:color="auto"/>
                            <w:right w:val="none" w:sz="0" w:space="0" w:color="auto"/>
                          </w:divBdr>
                          <w:divsChild>
                            <w:div w:id="2024356103">
                              <w:marLeft w:val="0"/>
                              <w:marRight w:val="0"/>
                              <w:marTop w:val="0"/>
                              <w:marBottom w:val="0"/>
                              <w:divBdr>
                                <w:top w:val="none" w:sz="0" w:space="0" w:color="auto"/>
                                <w:left w:val="none" w:sz="0" w:space="0" w:color="auto"/>
                                <w:bottom w:val="none" w:sz="0" w:space="0" w:color="auto"/>
                                <w:right w:val="none" w:sz="0" w:space="0" w:color="auto"/>
                              </w:divBdr>
                              <w:divsChild>
                                <w:div w:id="1577016149">
                                  <w:marLeft w:val="0"/>
                                  <w:marRight w:val="0"/>
                                  <w:marTop w:val="0"/>
                                  <w:marBottom w:val="0"/>
                                  <w:divBdr>
                                    <w:top w:val="none" w:sz="0" w:space="0" w:color="auto"/>
                                    <w:left w:val="none" w:sz="0" w:space="0" w:color="auto"/>
                                    <w:bottom w:val="none" w:sz="0" w:space="0" w:color="auto"/>
                                    <w:right w:val="none" w:sz="0" w:space="0" w:color="auto"/>
                                  </w:divBdr>
                                  <w:divsChild>
                                    <w:div w:id="2000649514">
                                      <w:marLeft w:val="0"/>
                                      <w:marRight w:val="0"/>
                                      <w:marTop w:val="0"/>
                                      <w:marBottom w:val="0"/>
                                      <w:divBdr>
                                        <w:top w:val="none" w:sz="0" w:space="0" w:color="auto"/>
                                        <w:left w:val="none" w:sz="0" w:space="0" w:color="auto"/>
                                        <w:bottom w:val="none" w:sz="0" w:space="0" w:color="auto"/>
                                        <w:right w:val="none" w:sz="0" w:space="0" w:color="auto"/>
                                      </w:divBdr>
                                      <w:divsChild>
                                        <w:div w:id="51344445">
                                          <w:marLeft w:val="0"/>
                                          <w:marRight w:val="0"/>
                                          <w:marTop w:val="0"/>
                                          <w:marBottom w:val="0"/>
                                          <w:divBdr>
                                            <w:top w:val="none" w:sz="0" w:space="0" w:color="auto"/>
                                            <w:left w:val="none" w:sz="0" w:space="0" w:color="auto"/>
                                            <w:bottom w:val="none" w:sz="0" w:space="0" w:color="auto"/>
                                            <w:right w:val="none" w:sz="0" w:space="0" w:color="auto"/>
                                          </w:divBdr>
                                          <w:divsChild>
                                            <w:div w:id="198903008">
                                              <w:marLeft w:val="0"/>
                                              <w:marRight w:val="0"/>
                                              <w:marTop w:val="0"/>
                                              <w:marBottom w:val="0"/>
                                              <w:divBdr>
                                                <w:top w:val="none" w:sz="0" w:space="0" w:color="auto"/>
                                                <w:left w:val="none" w:sz="0" w:space="0" w:color="auto"/>
                                                <w:bottom w:val="none" w:sz="0" w:space="0" w:color="auto"/>
                                                <w:right w:val="none" w:sz="0" w:space="0" w:color="auto"/>
                                              </w:divBdr>
                                              <w:divsChild>
                                                <w:div w:id="1927571076">
                                                  <w:marLeft w:val="0"/>
                                                  <w:marRight w:val="0"/>
                                                  <w:marTop w:val="0"/>
                                                  <w:marBottom w:val="0"/>
                                                  <w:divBdr>
                                                    <w:top w:val="none" w:sz="0" w:space="0" w:color="auto"/>
                                                    <w:left w:val="none" w:sz="0" w:space="0" w:color="auto"/>
                                                    <w:bottom w:val="none" w:sz="0" w:space="0" w:color="auto"/>
                                                    <w:right w:val="none" w:sz="0" w:space="0" w:color="auto"/>
                                                  </w:divBdr>
                                                  <w:divsChild>
                                                    <w:div w:id="395780782">
                                                      <w:marLeft w:val="0"/>
                                                      <w:marRight w:val="0"/>
                                                      <w:marTop w:val="0"/>
                                                      <w:marBottom w:val="0"/>
                                                      <w:divBdr>
                                                        <w:top w:val="none" w:sz="0" w:space="0" w:color="auto"/>
                                                        <w:left w:val="none" w:sz="0" w:space="0" w:color="auto"/>
                                                        <w:bottom w:val="none" w:sz="0" w:space="0" w:color="auto"/>
                                                        <w:right w:val="none" w:sz="0" w:space="0" w:color="auto"/>
                                                      </w:divBdr>
                                                      <w:divsChild>
                                                        <w:div w:id="1994488241">
                                                          <w:marLeft w:val="0"/>
                                                          <w:marRight w:val="0"/>
                                                          <w:marTop w:val="0"/>
                                                          <w:marBottom w:val="0"/>
                                                          <w:divBdr>
                                                            <w:top w:val="none" w:sz="0" w:space="0" w:color="auto"/>
                                                            <w:left w:val="none" w:sz="0" w:space="0" w:color="auto"/>
                                                            <w:bottom w:val="none" w:sz="0" w:space="0" w:color="auto"/>
                                                            <w:right w:val="none" w:sz="0" w:space="0" w:color="auto"/>
                                                          </w:divBdr>
                                                          <w:divsChild>
                                                            <w:div w:id="15976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3213504">
      <w:bodyDiv w:val="1"/>
      <w:marLeft w:val="0"/>
      <w:marRight w:val="0"/>
      <w:marTop w:val="0"/>
      <w:marBottom w:val="0"/>
      <w:divBdr>
        <w:top w:val="none" w:sz="0" w:space="0" w:color="auto"/>
        <w:left w:val="none" w:sz="0" w:space="0" w:color="auto"/>
        <w:bottom w:val="none" w:sz="0" w:space="0" w:color="auto"/>
        <w:right w:val="none" w:sz="0" w:space="0" w:color="auto"/>
      </w:divBdr>
    </w:div>
    <w:div w:id="1454596478">
      <w:bodyDiv w:val="1"/>
      <w:marLeft w:val="0"/>
      <w:marRight w:val="0"/>
      <w:marTop w:val="0"/>
      <w:marBottom w:val="0"/>
      <w:divBdr>
        <w:top w:val="none" w:sz="0" w:space="0" w:color="auto"/>
        <w:left w:val="none" w:sz="0" w:space="0" w:color="auto"/>
        <w:bottom w:val="none" w:sz="0" w:space="0" w:color="auto"/>
        <w:right w:val="none" w:sz="0" w:space="0" w:color="auto"/>
      </w:divBdr>
    </w:div>
    <w:div w:id="1512256357">
      <w:bodyDiv w:val="1"/>
      <w:marLeft w:val="0"/>
      <w:marRight w:val="0"/>
      <w:marTop w:val="0"/>
      <w:marBottom w:val="0"/>
      <w:divBdr>
        <w:top w:val="none" w:sz="0" w:space="0" w:color="auto"/>
        <w:left w:val="none" w:sz="0" w:space="0" w:color="auto"/>
        <w:bottom w:val="none" w:sz="0" w:space="0" w:color="auto"/>
        <w:right w:val="none" w:sz="0" w:space="0" w:color="auto"/>
      </w:divBdr>
      <w:divsChild>
        <w:div w:id="1570994924">
          <w:marLeft w:val="0"/>
          <w:marRight w:val="0"/>
          <w:marTop w:val="0"/>
          <w:marBottom w:val="0"/>
          <w:divBdr>
            <w:top w:val="none" w:sz="0" w:space="0" w:color="auto"/>
            <w:left w:val="none" w:sz="0" w:space="0" w:color="auto"/>
            <w:bottom w:val="none" w:sz="0" w:space="0" w:color="auto"/>
            <w:right w:val="none" w:sz="0" w:space="0" w:color="auto"/>
          </w:divBdr>
          <w:divsChild>
            <w:div w:id="1890065072">
              <w:marLeft w:val="0"/>
              <w:marRight w:val="0"/>
              <w:marTop w:val="0"/>
              <w:marBottom w:val="0"/>
              <w:divBdr>
                <w:top w:val="none" w:sz="0" w:space="0" w:color="auto"/>
                <w:left w:val="none" w:sz="0" w:space="0" w:color="auto"/>
                <w:bottom w:val="none" w:sz="0" w:space="0" w:color="auto"/>
                <w:right w:val="none" w:sz="0" w:space="0" w:color="auto"/>
              </w:divBdr>
              <w:divsChild>
                <w:div w:id="54009981">
                  <w:marLeft w:val="0"/>
                  <w:marRight w:val="0"/>
                  <w:marTop w:val="0"/>
                  <w:marBottom w:val="0"/>
                  <w:divBdr>
                    <w:top w:val="none" w:sz="0" w:space="0" w:color="auto"/>
                    <w:left w:val="none" w:sz="0" w:space="0" w:color="auto"/>
                    <w:bottom w:val="none" w:sz="0" w:space="0" w:color="auto"/>
                    <w:right w:val="none" w:sz="0" w:space="0" w:color="auto"/>
                  </w:divBdr>
                  <w:divsChild>
                    <w:div w:id="230387236">
                      <w:marLeft w:val="0"/>
                      <w:marRight w:val="0"/>
                      <w:marTop w:val="0"/>
                      <w:marBottom w:val="0"/>
                      <w:divBdr>
                        <w:top w:val="none" w:sz="0" w:space="0" w:color="auto"/>
                        <w:left w:val="none" w:sz="0" w:space="0" w:color="auto"/>
                        <w:bottom w:val="none" w:sz="0" w:space="0" w:color="auto"/>
                        <w:right w:val="none" w:sz="0" w:space="0" w:color="auto"/>
                      </w:divBdr>
                      <w:divsChild>
                        <w:div w:id="1901674417">
                          <w:marLeft w:val="0"/>
                          <w:marRight w:val="0"/>
                          <w:marTop w:val="0"/>
                          <w:marBottom w:val="0"/>
                          <w:divBdr>
                            <w:top w:val="none" w:sz="0" w:space="0" w:color="auto"/>
                            <w:left w:val="none" w:sz="0" w:space="0" w:color="auto"/>
                            <w:bottom w:val="none" w:sz="0" w:space="0" w:color="auto"/>
                            <w:right w:val="none" w:sz="0" w:space="0" w:color="auto"/>
                          </w:divBdr>
                          <w:divsChild>
                            <w:div w:id="1266621735">
                              <w:marLeft w:val="0"/>
                              <w:marRight w:val="0"/>
                              <w:marTop w:val="0"/>
                              <w:marBottom w:val="0"/>
                              <w:divBdr>
                                <w:top w:val="none" w:sz="0" w:space="0" w:color="auto"/>
                                <w:left w:val="none" w:sz="0" w:space="0" w:color="auto"/>
                                <w:bottom w:val="none" w:sz="0" w:space="0" w:color="auto"/>
                                <w:right w:val="none" w:sz="0" w:space="0" w:color="auto"/>
                              </w:divBdr>
                              <w:divsChild>
                                <w:div w:id="901714243">
                                  <w:marLeft w:val="0"/>
                                  <w:marRight w:val="0"/>
                                  <w:marTop w:val="0"/>
                                  <w:marBottom w:val="0"/>
                                  <w:divBdr>
                                    <w:top w:val="none" w:sz="0" w:space="0" w:color="auto"/>
                                    <w:left w:val="none" w:sz="0" w:space="0" w:color="auto"/>
                                    <w:bottom w:val="none" w:sz="0" w:space="0" w:color="auto"/>
                                    <w:right w:val="none" w:sz="0" w:space="0" w:color="auto"/>
                                  </w:divBdr>
                                  <w:divsChild>
                                    <w:div w:id="318775420">
                                      <w:marLeft w:val="0"/>
                                      <w:marRight w:val="0"/>
                                      <w:marTop w:val="0"/>
                                      <w:marBottom w:val="0"/>
                                      <w:divBdr>
                                        <w:top w:val="none" w:sz="0" w:space="0" w:color="auto"/>
                                        <w:left w:val="none" w:sz="0" w:space="0" w:color="auto"/>
                                        <w:bottom w:val="none" w:sz="0" w:space="0" w:color="auto"/>
                                        <w:right w:val="none" w:sz="0" w:space="0" w:color="auto"/>
                                      </w:divBdr>
                                      <w:divsChild>
                                        <w:div w:id="1065176297">
                                          <w:marLeft w:val="0"/>
                                          <w:marRight w:val="0"/>
                                          <w:marTop w:val="0"/>
                                          <w:marBottom w:val="0"/>
                                          <w:divBdr>
                                            <w:top w:val="none" w:sz="0" w:space="0" w:color="auto"/>
                                            <w:left w:val="none" w:sz="0" w:space="0" w:color="auto"/>
                                            <w:bottom w:val="none" w:sz="0" w:space="0" w:color="auto"/>
                                            <w:right w:val="none" w:sz="0" w:space="0" w:color="auto"/>
                                          </w:divBdr>
                                          <w:divsChild>
                                            <w:div w:id="1668821794">
                                              <w:marLeft w:val="0"/>
                                              <w:marRight w:val="0"/>
                                              <w:marTop w:val="0"/>
                                              <w:marBottom w:val="0"/>
                                              <w:divBdr>
                                                <w:top w:val="none" w:sz="0" w:space="0" w:color="auto"/>
                                                <w:left w:val="none" w:sz="0" w:space="0" w:color="auto"/>
                                                <w:bottom w:val="none" w:sz="0" w:space="0" w:color="auto"/>
                                                <w:right w:val="none" w:sz="0" w:space="0" w:color="auto"/>
                                              </w:divBdr>
                                              <w:divsChild>
                                                <w:div w:id="1773208552">
                                                  <w:marLeft w:val="0"/>
                                                  <w:marRight w:val="0"/>
                                                  <w:marTop w:val="0"/>
                                                  <w:marBottom w:val="0"/>
                                                  <w:divBdr>
                                                    <w:top w:val="none" w:sz="0" w:space="0" w:color="auto"/>
                                                    <w:left w:val="none" w:sz="0" w:space="0" w:color="auto"/>
                                                    <w:bottom w:val="none" w:sz="0" w:space="0" w:color="auto"/>
                                                    <w:right w:val="none" w:sz="0" w:space="0" w:color="auto"/>
                                                  </w:divBdr>
                                                  <w:divsChild>
                                                    <w:div w:id="759528933">
                                                      <w:marLeft w:val="0"/>
                                                      <w:marRight w:val="0"/>
                                                      <w:marTop w:val="0"/>
                                                      <w:marBottom w:val="0"/>
                                                      <w:divBdr>
                                                        <w:top w:val="none" w:sz="0" w:space="0" w:color="auto"/>
                                                        <w:left w:val="none" w:sz="0" w:space="0" w:color="auto"/>
                                                        <w:bottom w:val="none" w:sz="0" w:space="0" w:color="auto"/>
                                                        <w:right w:val="none" w:sz="0" w:space="0" w:color="auto"/>
                                                      </w:divBdr>
                                                      <w:divsChild>
                                                        <w:div w:id="2134324896">
                                                          <w:marLeft w:val="0"/>
                                                          <w:marRight w:val="0"/>
                                                          <w:marTop w:val="0"/>
                                                          <w:marBottom w:val="0"/>
                                                          <w:divBdr>
                                                            <w:top w:val="none" w:sz="0" w:space="0" w:color="auto"/>
                                                            <w:left w:val="none" w:sz="0" w:space="0" w:color="auto"/>
                                                            <w:bottom w:val="none" w:sz="0" w:space="0" w:color="auto"/>
                                                            <w:right w:val="none" w:sz="0" w:space="0" w:color="auto"/>
                                                          </w:divBdr>
                                                          <w:divsChild>
                                                            <w:div w:id="10565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3879096">
      <w:bodyDiv w:val="1"/>
      <w:marLeft w:val="0"/>
      <w:marRight w:val="0"/>
      <w:marTop w:val="0"/>
      <w:marBottom w:val="0"/>
      <w:divBdr>
        <w:top w:val="none" w:sz="0" w:space="0" w:color="auto"/>
        <w:left w:val="none" w:sz="0" w:space="0" w:color="auto"/>
        <w:bottom w:val="none" w:sz="0" w:space="0" w:color="auto"/>
        <w:right w:val="none" w:sz="0" w:space="0" w:color="auto"/>
      </w:divBdr>
    </w:div>
    <w:div w:id="1796487469">
      <w:bodyDiv w:val="1"/>
      <w:marLeft w:val="0"/>
      <w:marRight w:val="0"/>
      <w:marTop w:val="0"/>
      <w:marBottom w:val="0"/>
      <w:divBdr>
        <w:top w:val="none" w:sz="0" w:space="0" w:color="auto"/>
        <w:left w:val="none" w:sz="0" w:space="0" w:color="auto"/>
        <w:bottom w:val="none" w:sz="0" w:space="0" w:color="auto"/>
        <w:right w:val="none" w:sz="0" w:space="0" w:color="auto"/>
      </w:divBdr>
      <w:divsChild>
        <w:div w:id="470824863">
          <w:marLeft w:val="0"/>
          <w:marRight w:val="0"/>
          <w:marTop w:val="0"/>
          <w:marBottom w:val="0"/>
          <w:divBdr>
            <w:top w:val="none" w:sz="0" w:space="0" w:color="auto"/>
            <w:left w:val="none" w:sz="0" w:space="0" w:color="auto"/>
            <w:bottom w:val="none" w:sz="0" w:space="0" w:color="auto"/>
            <w:right w:val="none" w:sz="0" w:space="0" w:color="auto"/>
          </w:divBdr>
          <w:divsChild>
            <w:div w:id="1706053842">
              <w:marLeft w:val="0"/>
              <w:marRight w:val="0"/>
              <w:marTop w:val="0"/>
              <w:marBottom w:val="0"/>
              <w:divBdr>
                <w:top w:val="none" w:sz="0" w:space="0" w:color="auto"/>
                <w:left w:val="none" w:sz="0" w:space="0" w:color="auto"/>
                <w:bottom w:val="none" w:sz="0" w:space="0" w:color="auto"/>
                <w:right w:val="none" w:sz="0" w:space="0" w:color="auto"/>
              </w:divBdr>
              <w:divsChild>
                <w:div w:id="1320770305">
                  <w:marLeft w:val="0"/>
                  <w:marRight w:val="0"/>
                  <w:marTop w:val="0"/>
                  <w:marBottom w:val="0"/>
                  <w:divBdr>
                    <w:top w:val="none" w:sz="0" w:space="0" w:color="auto"/>
                    <w:left w:val="none" w:sz="0" w:space="0" w:color="auto"/>
                    <w:bottom w:val="none" w:sz="0" w:space="0" w:color="auto"/>
                    <w:right w:val="none" w:sz="0" w:space="0" w:color="auto"/>
                  </w:divBdr>
                  <w:divsChild>
                    <w:div w:id="664436570">
                      <w:marLeft w:val="0"/>
                      <w:marRight w:val="0"/>
                      <w:marTop w:val="0"/>
                      <w:marBottom w:val="0"/>
                      <w:divBdr>
                        <w:top w:val="none" w:sz="0" w:space="0" w:color="auto"/>
                        <w:left w:val="none" w:sz="0" w:space="0" w:color="auto"/>
                        <w:bottom w:val="none" w:sz="0" w:space="0" w:color="auto"/>
                        <w:right w:val="none" w:sz="0" w:space="0" w:color="auto"/>
                      </w:divBdr>
                      <w:divsChild>
                        <w:div w:id="1534881554">
                          <w:marLeft w:val="0"/>
                          <w:marRight w:val="0"/>
                          <w:marTop w:val="0"/>
                          <w:marBottom w:val="0"/>
                          <w:divBdr>
                            <w:top w:val="none" w:sz="0" w:space="0" w:color="auto"/>
                            <w:left w:val="none" w:sz="0" w:space="0" w:color="auto"/>
                            <w:bottom w:val="none" w:sz="0" w:space="0" w:color="auto"/>
                            <w:right w:val="none" w:sz="0" w:space="0" w:color="auto"/>
                          </w:divBdr>
                          <w:divsChild>
                            <w:div w:id="796342088">
                              <w:marLeft w:val="0"/>
                              <w:marRight w:val="0"/>
                              <w:marTop w:val="0"/>
                              <w:marBottom w:val="0"/>
                              <w:divBdr>
                                <w:top w:val="none" w:sz="0" w:space="0" w:color="auto"/>
                                <w:left w:val="none" w:sz="0" w:space="0" w:color="auto"/>
                                <w:bottom w:val="none" w:sz="0" w:space="0" w:color="auto"/>
                                <w:right w:val="none" w:sz="0" w:space="0" w:color="auto"/>
                              </w:divBdr>
                              <w:divsChild>
                                <w:div w:id="1624072984">
                                  <w:marLeft w:val="0"/>
                                  <w:marRight w:val="0"/>
                                  <w:marTop w:val="0"/>
                                  <w:marBottom w:val="0"/>
                                  <w:divBdr>
                                    <w:top w:val="none" w:sz="0" w:space="0" w:color="auto"/>
                                    <w:left w:val="none" w:sz="0" w:space="0" w:color="auto"/>
                                    <w:bottom w:val="none" w:sz="0" w:space="0" w:color="auto"/>
                                    <w:right w:val="none" w:sz="0" w:space="0" w:color="auto"/>
                                  </w:divBdr>
                                  <w:divsChild>
                                    <w:div w:id="483788473">
                                      <w:marLeft w:val="0"/>
                                      <w:marRight w:val="0"/>
                                      <w:marTop w:val="0"/>
                                      <w:marBottom w:val="0"/>
                                      <w:divBdr>
                                        <w:top w:val="none" w:sz="0" w:space="0" w:color="auto"/>
                                        <w:left w:val="none" w:sz="0" w:space="0" w:color="auto"/>
                                        <w:bottom w:val="none" w:sz="0" w:space="0" w:color="auto"/>
                                        <w:right w:val="none" w:sz="0" w:space="0" w:color="auto"/>
                                      </w:divBdr>
                                      <w:divsChild>
                                        <w:div w:id="598414959">
                                          <w:marLeft w:val="0"/>
                                          <w:marRight w:val="0"/>
                                          <w:marTop w:val="0"/>
                                          <w:marBottom w:val="0"/>
                                          <w:divBdr>
                                            <w:top w:val="none" w:sz="0" w:space="0" w:color="auto"/>
                                            <w:left w:val="none" w:sz="0" w:space="0" w:color="auto"/>
                                            <w:bottom w:val="none" w:sz="0" w:space="0" w:color="auto"/>
                                            <w:right w:val="none" w:sz="0" w:space="0" w:color="auto"/>
                                          </w:divBdr>
                                          <w:divsChild>
                                            <w:div w:id="866914122">
                                              <w:marLeft w:val="0"/>
                                              <w:marRight w:val="0"/>
                                              <w:marTop w:val="0"/>
                                              <w:marBottom w:val="0"/>
                                              <w:divBdr>
                                                <w:top w:val="none" w:sz="0" w:space="0" w:color="auto"/>
                                                <w:left w:val="none" w:sz="0" w:space="0" w:color="auto"/>
                                                <w:bottom w:val="none" w:sz="0" w:space="0" w:color="auto"/>
                                                <w:right w:val="none" w:sz="0" w:space="0" w:color="auto"/>
                                              </w:divBdr>
                                              <w:divsChild>
                                                <w:div w:id="757605169">
                                                  <w:marLeft w:val="0"/>
                                                  <w:marRight w:val="0"/>
                                                  <w:marTop w:val="0"/>
                                                  <w:marBottom w:val="0"/>
                                                  <w:divBdr>
                                                    <w:top w:val="none" w:sz="0" w:space="0" w:color="auto"/>
                                                    <w:left w:val="none" w:sz="0" w:space="0" w:color="auto"/>
                                                    <w:bottom w:val="none" w:sz="0" w:space="0" w:color="auto"/>
                                                    <w:right w:val="none" w:sz="0" w:space="0" w:color="auto"/>
                                                  </w:divBdr>
                                                  <w:divsChild>
                                                    <w:div w:id="320084278">
                                                      <w:marLeft w:val="0"/>
                                                      <w:marRight w:val="0"/>
                                                      <w:marTop w:val="0"/>
                                                      <w:marBottom w:val="0"/>
                                                      <w:divBdr>
                                                        <w:top w:val="none" w:sz="0" w:space="0" w:color="auto"/>
                                                        <w:left w:val="none" w:sz="0" w:space="0" w:color="auto"/>
                                                        <w:bottom w:val="none" w:sz="0" w:space="0" w:color="auto"/>
                                                        <w:right w:val="none" w:sz="0" w:space="0" w:color="auto"/>
                                                      </w:divBdr>
                                                      <w:divsChild>
                                                        <w:div w:id="520438365">
                                                          <w:marLeft w:val="0"/>
                                                          <w:marRight w:val="0"/>
                                                          <w:marTop w:val="0"/>
                                                          <w:marBottom w:val="0"/>
                                                          <w:divBdr>
                                                            <w:top w:val="none" w:sz="0" w:space="0" w:color="auto"/>
                                                            <w:left w:val="none" w:sz="0" w:space="0" w:color="auto"/>
                                                            <w:bottom w:val="none" w:sz="0" w:space="0" w:color="auto"/>
                                                            <w:right w:val="none" w:sz="0" w:space="0" w:color="auto"/>
                                                          </w:divBdr>
                                                          <w:divsChild>
                                                            <w:div w:id="7775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826382">
      <w:bodyDiv w:val="1"/>
      <w:marLeft w:val="0"/>
      <w:marRight w:val="0"/>
      <w:marTop w:val="0"/>
      <w:marBottom w:val="0"/>
      <w:divBdr>
        <w:top w:val="none" w:sz="0" w:space="0" w:color="auto"/>
        <w:left w:val="none" w:sz="0" w:space="0" w:color="auto"/>
        <w:bottom w:val="none" w:sz="0" w:space="0" w:color="auto"/>
        <w:right w:val="none" w:sz="0" w:space="0" w:color="auto"/>
      </w:divBdr>
      <w:divsChild>
        <w:div w:id="1919365910">
          <w:marLeft w:val="0"/>
          <w:marRight w:val="0"/>
          <w:marTop w:val="15"/>
          <w:marBottom w:val="0"/>
          <w:divBdr>
            <w:top w:val="single" w:sz="48" w:space="0" w:color="auto"/>
            <w:left w:val="single" w:sz="48" w:space="0" w:color="auto"/>
            <w:bottom w:val="single" w:sz="48" w:space="0" w:color="auto"/>
            <w:right w:val="single" w:sz="48" w:space="0" w:color="auto"/>
          </w:divBdr>
          <w:divsChild>
            <w:div w:id="18144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69490">
      <w:bodyDiv w:val="1"/>
      <w:marLeft w:val="0"/>
      <w:marRight w:val="0"/>
      <w:marTop w:val="0"/>
      <w:marBottom w:val="0"/>
      <w:divBdr>
        <w:top w:val="none" w:sz="0" w:space="0" w:color="auto"/>
        <w:left w:val="none" w:sz="0" w:space="0" w:color="auto"/>
        <w:bottom w:val="none" w:sz="0" w:space="0" w:color="auto"/>
        <w:right w:val="none" w:sz="0" w:space="0" w:color="auto"/>
      </w:divBdr>
    </w:div>
    <w:div w:id="2003511060">
      <w:bodyDiv w:val="1"/>
      <w:marLeft w:val="0"/>
      <w:marRight w:val="0"/>
      <w:marTop w:val="0"/>
      <w:marBottom w:val="0"/>
      <w:divBdr>
        <w:top w:val="none" w:sz="0" w:space="0" w:color="auto"/>
        <w:left w:val="none" w:sz="0" w:space="0" w:color="auto"/>
        <w:bottom w:val="none" w:sz="0" w:space="0" w:color="auto"/>
        <w:right w:val="none" w:sz="0" w:space="0" w:color="auto"/>
      </w:divBdr>
      <w:divsChild>
        <w:div w:id="1870533903">
          <w:marLeft w:val="0"/>
          <w:marRight w:val="0"/>
          <w:marTop w:val="0"/>
          <w:marBottom w:val="0"/>
          <w:divBdr>
            <w:top w:val="none" w:sz="0" w:space="0" w:color="auto"/>
            <w:left w:val="none" w:sz="0" w:space="0" w:color="auto"/>
            <w:bottom w:val="none" w:sz="0" w:space="0" w:color="auto"/>
            <w:right w:val="none" w:sz="0" w:space="0" w:color="auto"/>
          </w:divBdr>
          <w:divsChild>
            <w:div w:id="2068187012">
              <w:marLeft w:val="0"/>
              <w:marRight w:val="0"/>
              <w:marTop w:val="0"/>
              <w:marBottom w:val="0"/>
              <w:divBdr>
                <w:top w:val="none" w:sz="0" w:space="0" w:color="auto"/>
                <w:left w:val="none" w:sz="0" w:space="0" w:color="auto"/>
                <w:bottom w:val="none" w:sz="0" w:space="0" w:color="auto"/>
                <w:right w:val="none" w:sz="0" w:space="0" w:color="auto"/>
              </w:divBdr>
              <w:divsChild>
                <w:div w:id="1196850748">
                  <w:marLeft w:val="0"/>
                  <w:marRight w:val="0"/>
                  <w:marTop w:val="0"/>
                  <w:marBottom w:val="0"/>
                  <w:divBdr>
                    <w:top w:val="none" w:sz="0" w:space="0" w:color="auto"/>
                    <w:left w:val="none" w:sz="0" w:space="0" w:color="auto"/>
                    <w:bottom w:val="none" w:sz="0" w:space="0" w:color="auto"/>
                    <w:right w:val="none" w:sz="0" w:space="0" w:color="auto"/>
                  </w:divBdr>
                  <w:divsChild>
                    <w:div w:id="454953236">
                      <w:marLeft w:val="0"/>
                      <w:marRight w:val="0"/>
                      <w:marTop w:val="0"/>
                      <w:marBottom w:val="0"/>
                      <w:divBdr>
                        <w:top w:val="none" w:sz="0" w:space="0" w:color="auto"/>
                        <w:left w:val="none" w:sz="0" w:space="0" w:color="auto"/>
                        <w:bottom w:val="none" w:sz="0" w:space="0" w:color="auto"/>
                        <w:right w:val="none" w:sz="0" w:space="0" w:color="auto"/>
                      </w:divBdr>
                      <w:divsChild>
                        <w:div w:id="1155999230">
                          <w:marLeft w:val="0"/>
                          <w:marRight w:val="0"/>
                          <w:marTop w:val="0"/>
                          <w:marBottom w:val="0"/>
                          <w:divBdr>
                            <w:top w:val="none" w:sz="0" w:space="0" w:color="auto"/>
                            <w:left w:val="none" w:sz="0" w:space="0" w:color="auto"/>
                            <w:bottom w:val="none" w:sz="0" w:space="0" w:color="auto"/>
                            <w:right w:val="none" w:sz="0" w:space="0" w:color="auto"/>
                          </w:divBdr>
                          <w:divsChild>
                            <w:div w:id="1229074620">
                              <w:marLeft w:val="0"/>
                              <w:marRight w:val="0"/>
                              <w:marTop w:val="0"/>
                              <w:marBottom w:val="0"/>
                              <w:divBdr>
                                <w:top w:val="none" w:sz="0" w:space="0" w:color="auto"/>
                                <w:left w:val="none" w:sz="0" w:space="0" w:color="auto"/>
                                <w:bottom w:val="none" w:sz="0" w:space="0" w:color="auto"/>
                                <w:right w:val="none" w:sz="0" w:space="0" w:color="auto"/>
                              </w:divBdr>
                              <w:divsChild>
                                <w:div w:id="650015657">
                                  <w:marLeft w:val="0"/>
                                  <w:marRight w:val="0"/>
                                  <w:marTop w:val="0"/>
                                  <w:marBottom w:val="0"/>
                                  <w:divBdr>
                                    <w:top w:val="none" w:sz="0" w:space="0" w:color="auto"/>
                                    <w:left w:val="none" w:sz="0" w:space="0" w:color="auto"/>
                                    <w:bottom w:val="none" w:sz="0" w:space="0" w:color="auto"/>
                                    <w:right w:val="none" w:sz="0" w:space="0" w:color="auto"/>
                                  </w:divBdr>
                                  <w:divsChild>
                                    <w:div w:id="803619035">
                                      <w:marLeft w:val="0"/>
                                      <w:marRight w:val="0"/>
                                      <w:marTop w:val="0"/>
                                      <w:marBottom w:val="0"/>
                                      <w:divBdr>
                                        <w:top w:val="none" w:sz="0" w:space="0" w:color="auto"/>
                                        <w:left w:val="none" w:sz="0" w:space="0" w:color="auto"/>
                                        <w:bottom w:val="none" w:sz="0" w:space="0" w:color="auto"/>
                                        <w:right w:val="none" w:sz="0" w:space="0" w:color="auto"/>
                                      </w:divBdr>
                                      <w:divsChild>
                                        <w:div w:id="1164785209">
                                          <w:marLeft w:val="0"/>
                                          <w:marRight w:val="0"/>
                                          <w:marTop w:val="0"/>
                                          <w:marBottom w:val="0"/>
                                          <w:divBdr>
                                            <w:top w:val="none" w:sz="0" w:space="0" w:color="auto"/>
                                            <w:left w:val="none" w:sz="0" w:space="0" w:color="auto"/>
                                            <w:bottom w:val="none" w:sz="0" w:space="0" w:color="auto"/>
                                            <w:right w:val="none" w:sz="0" w:space="0" w:color="auto"/>
                                          </w:divBdr>
                                          <w:divsChild>
                                            <w:div w:id="194586615">
                                              <w:marLeft w:val="0"/>
                                              <w:marRight w:val="0"/>
                                              <w:marTop w:val="0"/>
                                              <w:marBottom w:val="0"/>
                                              <w:divBdr>
                                                <w:top w:val="none" w:sz="0" w:space="0" w:color="auto"/>
                                                <w:left w:val="none" w:sz="0" w:space="0" w:color="auto"/>
                                                <w:bottom w:val="none" w:sz="0" w:space="0" w:color="auto"/>
                                                <w:right w:val="none" w:sz="0" w:space="0" w:color="auto"/>
                                              </w:divBdr>
                                              <w:divsChild>
                                                <w:div w:id="602416404">
                                                  <w:marLeft w:val="0"/>
                                                  <w:marRight w:val="0"/>
                                                  <w:marTop w:val="0"/>
                                                  <w:marBottom w:val="0"/>
                                                  <w:divBdr>
                                                    <w:top w:val="none" w:sz="0" w:space="0" w:color="auto"/>
                                                    <w:left w:val="none" w:sz="0" w:space="0" w:color="auto"/>
                                                    <w:bottom w:val="none" w:sz="0" w:space="0" w:color="auto"/>
                                                    <w:right w:val="none" w:sz="0" w:space="0" w:color="auto"/>
                                                  </w:divBdr>
                                                  <w:divsChild>
                                                    <w:div w:id="205610091">
                                                      <w:marLeft w:val="0"/>
                                                      <w:marRight w:val="0"/>
                                                      <w:marTop w:val="0"/>
                                                      <w:marBottom w:val="0"/>
                                                      <w:divBdr>
                                                        <w:top w:val="none" w:sz="0" w:space="0" w:color="auto"/>
                                                        <w:left w:val="none" w:sz="0" w:space="0" w:color="auto"/>
                                                        <w:bottom w:val="none" w:sz="0" w:space="0" w:color="auto"/>
                                                        <w:right w:val="none" w:sz="0" w:space="0" w:color="auto"/>
                                                      </w:divBdr>
                                                      <w:divsChild>
                                                        <w:div w:id="987511539">
                                                          <w:marLeft w:val="0"/>
                                                          <w:marRight w:val="0"/>
                                                          <w:marTop w:val="0"/>
                                                          <w:marBottom w:val="0"/>
                                                          <w:divBdr>
                                                            <w:top w:val="none" w:sz="0" w:space="0" w:color="auto"/>
                                                            <w:left w:val="none" w:sz="0" w:space="0" w:color="auto"/>
                                                            <w:bottom w:val="none" w:sz="0" w:space="0" w:color="auto"/>
                                                            <w:right w:val="none" w:sz="0" w:space="0" w:color="auto"/>
                                                          </w:divBdr>
                                                          <w:divsChild>
                                                            <w:div w:id="19899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9482720">
      <w:bodyDiv w:val="1"/>
      <w:marLeft w:val="0"/>
      <w:marRight w:val="0"/>
      <w:marTop w:val="0"/>
      <w:marBottom w:val="0"/>
      <w:divBdr>
        <w:top w:val="none" w:sz="0" w:space="0" w:color="auto"/>
        <w:left w:val="none" w:sz="0" w:space="0" w:color="auto"/>
        <w:bottom w:val="none" w:sz="0" w:space="0" w:color="auto"/>
        <w:right w:val="none" w:sz="0" w:space="0" w:color="auto"/>
      </w:divBdr>
    </w:div>
    <w:div w:id="2077316491">
      <w:bodyDiv w:val="1"/>
      <w:marLeft w:val="0"/>
      <w:marRight w:val="0"/>
      <w:marTop w:val="0"/>
      <w:marBottom w:val="0"/>
      <w:divBdr>
        <w:top w:val="none" w:sz="0" w:space="0" w:color="auto"/>
        <w:left w:val="none" w:sz="0" w:space="0" w:color="auto"/>
        <w:bottom w:val="none" w:sz="0" w:space="0" w:color="auto"/>
        <w:right w:val="none" w:sz="0" w:space="0" w:color="auto"/>
      </w:divBdr>
    </w:div>
    <w:div w:id="2095396073">
      <w:bodyDiv w:val="1"/>
      <w:marLeft w:val="0"/>
      <w:marRight w:val="0"/>
      <w:marTop w:val="0"/>
      <w:marBottom w:val="0"/>
      <w:divBdr>
        <w:top w:val="none" w:sz="0" w:space="0" w:color="auto"/>
        <w:left w:val="none" w:sz="0" w:space="0" w:color="auto"/>
        <w:bottom w:val="none" w:sz="0" w:space="0" w:color="auto"/>
        <w:right w:val="none" w:sz="0" w:space="0" w:color="auto"/>
      </w:divBdr>
      <w:divsChild>
        <w:div w:id="753092626">
          <w:marLeft w:val="0"/>
          <w:marRight w:val="0"/>
          <w:marTop w:val="0"/>
          <w:marBottom w:val="0"/>
          <w:divBdr>
            <w:top w:val="none" w:sz="0" w:space="0" w:color="auto"/>
            <w:left w:val="none" w:sz="0" w:space="0" w:color="auto"/>
            <w:bottom w:val="none" w:sz="0" w:space="0" w:color="auto"/>
            <w:right w:val="none" w:sz="0" w:space="0" w:color="auto"/>
          </w:divBdr>
          <w:divsChild>
            <w:div w:id="1625573235">
              <w:marLeft w:val="0"/>
              <w:marRight w:val="0"/>
              <w:marTop w:val="0"/>
              <w:marBottom w:val="0"/>
              <w:divBdr>
                <w:top w:val="none" w:sz="0" w:space="0" w:color="auto"/>
                <w:left w:val="none" w:sz="0" w:space="0" w:color="auto"/>
                <w:bottom w:val="none" w:sz="0" w:space="0" w:color="auto"/>
                <w:right w:val="none" w:sz="0" w:space="0" w:color="auto"/>
              </w:divBdr>
              <w:divsChild>
                <w:div w:id="813572010">
                  <w:marLeft w:val="0"/>
                  <w:marRight w:val="0"/>
                  <w:marTop w:val="0"/>
                  <w:marBottom w:val="0"/>
                  <w:divBdr>
                    <w:top w:val="none" w:sz="0" w:space="0" w:color="auto"/>
                    <w:left w:val="none" w:sz="0" w:space="0" w:color="auto"/>
                    <w:bottom w:val="none" w:sz="0" w:space="0" w:color="auto"/>
                    <w:right w:val="none" w:sz="0" w:space="0" w:color="auto"/>
                  </w:divBdr>
                  <w:divsChild>
                    <w:div w:id="160970313">
                      <w:marLeft w:val="0"/>
                      <w:marRight w:val="0"/>
                      <w:marTop w:val="0"/>
                      <w:marBottom w:val="0"/>
                      <w:divBdr>
                        <w:top w:val="none" w:sz="0" w:space="0" w:color="auto"/>
                        <w:left w:val="none" w:sz="0" w:space="0" w:color="auto"/>
                        <w:bottom w:val="none" w:sz="0" w:space="0" w:color="auto"/>
                        <w:right w:val="none" w:sz="0" w:space="0" w:color="auto"/>
                      </w:divBdr>
                      <w:divsChild>
                        <w:div w:id="1579511142">
                          <w:marLeft w:val="0"/>
                          <w:marRight w:val="0"/>
                          <w:marTop w:val="0"/>
                          <w:marBottom w:val="0"/>
                          <w:divBdr>
                            <w:top w:val="none" w:sz="0" w:space="0" w:color="auto"/>
                            <w:left w:val="none" w:sz="0" w:space="0" w:color="auto"/>
                            <w:bottom w:val="none" w:sz="0" w:space="0" w:color="auto"/>
                            <w:right w:val="none" w:sz="0" w:space="0" w:color="auto"/>
                          </w:divBdr>
                          <w:divsChild>
                            <w:div w:id="220141081">
                              <w:marLeft w:val="0"/>
                              <w:marRight w:val="0"/>
                              <w:marTop w:val="0"/>
                              <w:marBottom w:val="0"/>
                              <w:divBdr>
                                <w:top w:val="none" w:sz="0" w:space="0" w:color="auto"/>
                                <w:left w:val="none" w:sz="0" w:space="0" w:color="auto"/>
                                <w:bottom w:val="none" w:sz="0" w:space="0" w:color="auto"/>
                                <w:right w:val="none" w:sz="0" w:space="0" w:color="auto"/>
                              </w:divBdr>
                              <w:divsChild>
                                <w:div w:id="64840104">
                                  <w:marLeft w:val="0"/>
                                  <w:marRight w:val="0"/>
                                  <w:marTop w:val="0"/>
                                  <w:marBottom w:val="0"/>
                                  <w:divBdr>
                                    <w:top w:val="none" w:sz="0" w:space="0" w:color="auto"/>
                                    <w:left w:val="none" w:sz="0" w:space="0" w:color="auto"/>
                                    <w:bottom w:val="none" w:sz="0" w:space="0" w:color="auto"/>
                                    <w:right w:val="none" w:sz="0" w:space="0" w:color="auto"/>
                                  </w:divBdr>
                                  <w:divsChild>
                                    <w:div w:id="10886536">
                                      <w:marLeft w:val="0"/>
                                      <w:marRight w:val="0"/>
                                      <w:marTop w:val="0"/>
                                      <w:marBottom w:val="0"/>
                                      <w:divBdr>
                                        <w:top w:val="none" w:sz="0" w:space="0" w:color="auto"/>
                                        <w:left w:val="none" w:sz="0" w:space="0" w:color="auto"/>
                                        <w:bottom w:val="none" w:sz="0" w:space="0" w:color="auto"/>
                                        <w:right w:val="none" w:sz="0" w:space="0" w:color="auto"/>
                                      </w:divBdr>
                                      <w:divsChild>
                                        <w:div w:id="399911172">
                                          <w:marLeft w:val="0"/>
                                          <w:marRight w:val="0"/>
                                          <w:marTop w:val="0"/>
                                          <w:marBottom w:val="0"/>
                                          <w:divBdr>
                                            <w:top w:val="none" w:sz="0" w:space="0" w:color="auto"/>
                                            <w:left w:val="none" w:sz="0" w:space="0" w:color="auto"/>
                                            <w:bottom w:val="none" w:sz="0" w:space="0" w:color="auto"/>
                                            <w:right w:val="none" w:sz="0" w:space="0" w:color="auto"/>
                                          </w:divBdr>
                                          <w:divsChild>
                                            <w:div w:id="1547179377">
                                              <w:marLeft w:val="0"/>
                                              <w:marRight w:val="0"/>
                                              <w:marTop w:val="0"/>
                                              <w:marBottom w:val="0"/>
                                              <w:divBdr>
                                                <w:top w:val="none" w:sz="0" w:space="0" w:color="auto"/>
                                                <w:left w:val="none" w:sz="0" w:space="0" w:color="auto"/>
                                                <w:bottom w:val="none" w:sz="0" w:space="0" w:color="auto"/>
                                                <w:right w:val="none" w:sz="0" w:space="0" w:color="auto"/>
                                              </w:divBdr>
                                              <w:divsChild>
                                                <w:div w:id="167600444">
                                                  <w:marLeft w:val="0"/>
                                                  <w:marRight w:val="0"/>
                                                  <w:marTop w:val="0"/>
                                                  <w:marBottom w:val="0"/>
                                                  <w:divBdr>
                                                    <w:top w:val="none" w:sz="0" w:space="0" w:color="auto"/>
                                                    <w:left w:val="none" w:sz="0" w:space="0" w:color="auto"/>
                                                    <w:bottom w:val="none" w:sz="0" w:space="0" w:color="auto"/>
                                                    <w:right w:val="none" w:sz="0" w:space="0" w:color="auto"/>
                                                  </w:divBdr>
                                                  <w:divsChild>
                                                    <w:div w:id="880363211">
                                                      <w:marLeft w:val="0"/>
                                                      <w:marRight w:val="0"/>
                                                      <w:marTop w:val="0"/>
                                                      <w:marBottom w:val="0"/>
                                                      <w:divBdr>
                                                        <w:top w:val="none" w:sz="0" w:space="0" w:color="auto"/>
                                                        <w:left w:val="none" w:sz="0" w:space="0" w:color="auto"/>
                                                        <w:bottom w:val="none" w:sz="0" w:space="0" w:color="auto"/>
                                                        <w:right w:val="none" w:sz="0" w:space="0" w:color="auto"/>
                                                      </w:divBdr>
                                                      <w:divsChild>
                                                        <w:div w:id="1286697106">
                                                          <w:marLeft w:val="0"/>
                                                          <w:marRight w:val="0"/>
                                                          <w:marTop w:val="0"/>
                                                          <w:marBottom w:val="0"/>
                                                          <w:divBdr>
                                                            <w:top w:val="none" w:sz="0" w:space="0" w:color="auto"/>
                                                            <w:left w:val="none" w:sz="0" w:space="0" w:color="auto"/>
                                                            <w:bottom w:val="none" w:sz="0" w:space="0" w:color="auto"/>
                                                            <w:right w:val="none" w:sz="0" w:space="0" w:color="auto"/>
                                                          </w:divBdr>
                                                          <w:divsChild>
                                                            <w:div w:id="172185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saule@gmail.com" TargetMode="External"/><Relationship Id="rId1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orcid.org/0000-0002-9504-9629" TargetMode="External"/><Relationship Id="rId17" Type="http://schemas.openxmlformats.org/officeDocument/2006/relationships/hyperlink" Target="https://docs.google.com/document/d/1U5PobQxvYQHI2masfc694GqXIN3nBaV76XfcYEpCPlk/edit" TargetMode="External"/><Relationship Id="rId2" Type="http://schemas.openxmlformats.org/officeDocument/2006/relationships/customXml" Target="../customXml/item2.xml"/><Relationship Id="rId16" Type="http://schemas.openxmlformats.org/officeDocument/2006/relationships/hyperlink" Target="https://docs.google.com/document/d/1U5PobQxvYQHI2masfc694GqXIN3nBaV76XfcYEpCPlk/ed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biopreparations.ru/jour/manager/files/Examples_of_Authors_Contribution_Statements_rus.docx" TargetMode="External"/><Relationship Id="rId10" Type="http://schemas.openxmlformats.org/officeDocument/2006/relationships/hyperlink" Target="https://orcid.org/0000-0003-3596-8831"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rnti.ru/"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24092932221225"/>
          <c:y val="4.4852191641182468E-2"/>
          <c:w val="0.66291039673082996"/>
          <c:h val="0.79843226667373646"/>
        </c:manualLayout>
      </c:layout>
      <c:lineChart>
        <c:grouping val="standard"/>
        <c:varyColors val="0"/>
        <c:ser>
          <c:idx val="0"/>
          <c:order val="0"/>
          <c:tx>
            <c:strRef>
              <c:f>Лист1!$A$2</c:f>
              <c:strCache>
                <c:ptCount val="1"/>
                <c:pt idx="0">
                  <c:v>Численность студентов высших учебных заведений</c:v>
                </c:pt>
              </c:strCache>
            </c:strRef>
          </c:tx>
          <c:spPr>
            <a:ln w="22225" cap="rnd" cmpd="sng" algn="ctr">
              <a:solidFill>
                <a:schemeClr val="accent1"/>
              </a:solidFill>
              <a:round/>
            </a:ln>
            <a:effectLst/>
          </c:spPr>
          <c:marker>
            <c:symbol val="circle"/>
            <c:size val="4"/>
            <c:spPr>
              <a:solidFill>
                <a:schemeClr val="accent1"/>
              </a:solidFill>
              <a:ln w="9525" cap="flat" cmpd="sng" algn="ctr">
                <a:solidFill>
                  <a:schemeClr val="accent1"/>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Лист1!$B$2:$X$2</c:f>
              <c:numCache>
                <c:formatCode>#,##0</c:formatCode>
                <c:ptCount val="23"/>
                <c:pt idx="0">
                  <c:v>440715</c:v>
                </c:pt>
                <c:pt idx="1">
                  <c:v>514738</c:v>
                </c:pt>
                <c:pt idx="2">
                  <c:v>597489</c:v>
                </c:pt>
                <c:pt idx="3">
                  <c:v>658106</c:v>
                </c:pt>
                <c:pt idx="4">
                  <c:v>747104</c:v>
                </c:pt>
                <c:pt idx="5">
                  <c:v>775762</c:v>
                </c:pt>
                <c:pt idx="6">
                  <c:v>768442</c:v>
                </c:pt>
                <c:pt idx="7">
                  <c:v>717053</c:v>
                </c:pt>
                <c:pt idx="8">
                  <c:v>633814</c:v>
                </c:pt>
                <c:pt idx="9">
                  <c:v>610264</c:v>
                </c:pt>
                <c:pt idx="10">
                  <c:v>620442</c:v>
                </c:pt>
                <c:pt idx="11">
                  <c:v>629507</c:v>
                </c:pt>
                <c:pt idx="12">
                  <c:v>571691</c:v>
                </c:pt>
                <c:pt idx="13">
                  <c:v>527226</c:v>
                </c:pt>
                <c:pt idx="14">
                  <c:v>477387</c:v>
                </c:pt>
                <c:pt idx="15">
                  <c:v>459369</c:v>
                </c:pt>
                <c:pt idx="16">
                  <c:v>477074</c:v>
                </c:pt>
                <c:pt idx="17">
                  <c:v>496209</c:v>
                </c:pt>
                <c:pt idx="18">
                  <c:v>542458</c:v>
                </c:pt>
                <c:pt idx="19">
                  <c:v>604345</c:v>
                </c:pt>
                <c:pt idx="20">
                  <c:v>576557</c:v>
                </c:pt>
                <c:pt idx="21">
                  <c:v>575511</c:v>
                </c:pt>
                <c:pt idx="22">
                  <c:v>578237</c:v>
                </c:pt>
              </c:numCache>
            </c:numRef>
          </c:val>
          <c:smooth val="0"/>
          <c:extLst>
            <c:ext xmlns:c16="http://schemas.microsoft.com/office/drawing/2014/chart" uri="{C3380CC4-5D6E-409C-BE32-E72D297353CC}">
              <c16:uniqueId val="{00000000-096D-44D2-993A-88495D44975A}"/>
            </c:ext>
          </c:extLst>
        </c:ser>
        <c:ser>
          <c:idx val="1"/>
          <c:order val="1"/>
          <c:tx>
            <c:strRef>
              <c:f>Лист1!$A$3</c:f>
              <c:strCache>
                <c:ptCount val="1"/>
                <c:pt idx="0">
                  <c:v>Прием студентов высших учебных заведений</c:v>
                </c:pt>
              </c:strCache>
            </c:strRef>
          </c:tx>
          <c:spPr>
            <a:ln w="22225" cap="rnd" cmpd="sng" algn="ctr">
              <a:solidFill>
                <a:schemeClr val="accent3"/>
              </a:solidFill>
              <a:round/>
            </a:ln>
            <a:effectLst/>
          </c:spPr>
          <c:marker>
            <c:symbol val="circle"/>
            <c:size val="4"/>
            <c:spPr>
              <a:solidFill>
                <a:schemeClr val="accent3"/>
              </a:solidFill>
              <a:ln w="9525" cap="flat" cmpd="sng" algn="ctr">
                <a:solidFill>
                  <a:schemeClr val="accent3"/>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Лист1!$B$3:$X$3</c:f>
              <c:numCache>
                <c:formatCode>#,##0</c:formatCode>
                <c:ptCount val="23"/>
                <c:pt idx="0">
                  <c:v>135454</c:v>
                </c:pt>
                <c:pt idx="1">
                  <c:v>155754</c:v>
                </c:pt>
                <c:pt idx="2">
                  <c:v>174128</c:v>
                </c:pt>
                <c:pt idx="3">
                  <c:v>183146</c:v>
                </c:pt>
                <c:pt idx="4">
                  <c:v>221732</c:v>
                </c:pt>
                <c:pt idx="5">
                  <c:v>206970</c:v>
                </c:pt>
                <c:pt idx="6">
                  <c:v>188460</c:v>
                </c:pt>
                <c:pt idx="7">
                  <c:v>182356</c:v>
                </c:pt>
                <c:pt idx="8">
                  <c:v>170260</c:v>
                </c:pt>
                <c:pt idx="9">
                  <c:v>181605</c:v>
                </c:pt>
                <c:pt idx="10">
                  <c:v>201557</c:v>
                </c:pt>
                <c:pt idx="11">
                  <c:v>197228</c:v>
                </c:pt>
                <c:pt idx="12">
                  <c:v>120408</c:v>
                </c:pt>
                <c:pt idx="13">
                  <c:v>119333</c:v>
                </c:pt>
                <c:pt idx="14">
                  <c:v>125362</c:v>
                </c:pt>
                <c:pt idx="15">
                  <c:v>115195</c:v>
                </c:pt>
                <c:pt idx="16">
                  <c:v>147692</c:v>
                </c:pt>
                <c:pt idx="17">
                  <c:v>138378</c:v>
                </c:pt>
                <c:pt idx="18">
                  <c:v>163336</c:v>
                </c:pt>
                <c:pt idx="19">
                  <c:v>163494</c:v>
                </c:pt>
                <c:pt idx="20">
                  <c:v>152789</c:v>
                </c:pt>
                <c:pt idx="21">
                  <c:v>159804</c:v>
                </c:pt>
                <c:pt idx="22">
                  <c:v>163472</c:v>
                </c:pt>
              </c:numCache>
            </c:numRef>
          </c:val>
          <c:smooth val="0"/>
          <c:extLst>
            <c:ext xmlns:c16="http://schemas.microsoft.com/office/drawing/2014/chart" uri="{C3380CC4-5D6E-409C-BE32-E72D297353CC}">
              <c16:uniqueId val="{00000001-096D-44D2-993A-88495D44975A}"/>
            </c:ext>
          </c:extLst>
        </c:ser>
        <c:ser>
          <c:idx val="2"/>
          <c:order val="2"/>
          <c:tx>
            <c:strRef>
              <c:f>Лист1!$A$4</c:f>
              <c:strCache>
                <c:ptCount val="1"/>
                <c:pt idx="0">
                  <c:v>Выпуск студентов высших учебных заведений</c:v>
                </c:pt>
              </c:strCache>
            </c:strRef>
          </c:tx>
          <c:spPr>
            <a:ln w="22225" cap="rnd" cmpd="sng" algn="ctr">
              <a:solidFill>
                <a:schemeClr val="accent5"/>
              </a:solidFill>
              <a:round/>
            </a:ln>
            <a:effectLst/>
          </c:spPr>
          <c:marker>
            <c:symbol val="circle"/>
            <c:size val="4"/>
            <c:spPr>
              <a:solidFill>
                <a:schemeClr val="accent5"/>
              </a:solidFill>
              <a:ln w="9525" cap="flat" cmpd="sng" algn="ctr">
                <a:solidFill>
                  <a:schemeClr val="accent5"/>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Лист1!$B$4:$X$4</c:f>
              <c:numCache>
                <c:formatCode>#,##0</c:formatCode>
                <c:ptCount val="23"/>
                <c:pt idx="0">
                  <c:v>64568</c:v>
                </c:pt>
                <c:pt idx="1">
                  <c:v>73862</c:v>
                </c:pt>
                <c:pt idx="2">
                  <c:v>87138</c:v>
                </c:pt>
                <c:pt idx="3">
                  <c:v>102681</c:v>
                </c:pt>
                <c:pt idx="4">
                  <c:v>123920</c:v>
                </c:pt>
                <c:pt idx="5">
                  <c:v>154193</c:v>
                </c:pt>
                <c:pt idx="6">
                  <c:v>165640</c:v>
                </c:pt>
                <c:pt idx="7">
                  <c:v>178485</c:v>
                </c:pt>
                <c:pt idx="8">
                  <c:v>196685</c:v>
                </c:pt>
                <c:pt idx="9">
                  <c:v>176016</c:v>
                </c:pt>
                <c:pt idx="10">
                  <c:v>161964</c:v>
                </c:pt>
                <c:pt idx="11">
                  <c:v>160934</c:v>
                </c:pt>
                <c:pt idx="12">
                  <c:v>171609</c:v>
                </c:pt>
                <c:pt idx="13">
                  <c:v>172810</c:v>
                </c:pt>
                <c:pt idx="14">
                  <c:v>177678</c:v>
                </c:pt>
                <c:pt idx="15">
                  <c:v>147184</c:v>
                </c:pt>
                <c:pt idx="16">
                  <c:v>138004</c:v>
                </c:pt>
                <c:pt idx="17">
                  <c:v>127084</c:v>
                </c:pt>
                <c:pt idx="18">
                  <c:v>130691</c:v>
                </c:pt>
                <c:pt idx="19">
                  <c:v>142435</c:v>
                </c:pt>
                <c:pt idx="20">
                  <c:v>153627</c:v>
                </c:pt>
                <c:pt idx="21">
                  <c:v>151679</c:v>
                </c:pt>
                <c:pt idx="22">
                  <c:v>161974</c:v>
                </c:pt>
              </c:numCache>
            </c:numRef>
          </c:val>
          <c:smooth val="0"/>
          <c:extLst>
            <c:ext xmlns:c16="http://schemas.microsoft.com/office/drawing/2014/chart" uri="{C3380CC4-5D6E-409C-BE32-E72D297353CC}">
              <c16:uniqueId val="{00000002-096D-44D2-993A-88495D44975A}"/>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marker val="1"/>
        <c:smooth val="0"/>
        <c:axId val="42521728"/>
        <c:axId val="42523264"/>
      </c:lineChart>
      <c:catAx>
        <c:axId val="42521728"/>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5400000" spcFirstLastPara="1" vertOverflow="ellipsis"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KZ"/>
          </a:p>
        </c:txPr>
        <c:crossAx val="42523264"/>
        <c:crosses val="autoZero"/>
        <c:auto val="1"/>
        <c:lblAlgn val="ctr"/>
        <c:lblOffset val="100"/>
        <c:noMultiLvlLbl val="0"/>
      </c:catAx>
      <c:valAx>
        <c:axId val="42523264"/>
        <c:scaling>
          <c:orientation val="minMax"/>
          <c:max val="850000"/>
          <c:min val="0"/>
        </c:scaling>
        <c:delete val="0"/>
        <c:axPos val="l"/>
        <c:title>
          <c:tx>
            <c:rich>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ru-RU" sz="1000" b="0" i="0" u="none" strike="noStrike" cap="none" baseline="0">
                    <a:effectLst/>
                  </a:rPr>
                  <a:t>Человек</a:t>
                </a:r>
                <a:endParaRPr lang="ru-RU"/>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KZ"/>
          </a:p>
        </c:txPr>
        <c:crossAx val="42521728"/>
        <c:crosses val="autoZero"/>
        <c:crossBetween val="between"/>
      </c:valAx>
      <c:spPr>
        <a:gradFill>
          <a:gsLst>
            <a:gs pos="100000">
              <a:schemeClr val="lt1">
                <a:lumMod val="95000"/>
              </a:schemeClr>
            </a:gs>
            <a:gs pos="0">
              <a:schemeClr val="lt1"/>
            </a:gs>
          </a:gsLst>
          <a:lin ang="5400000" scaled="0"/>
        </a:gradFill>
        <a:ln>
          <a:noFill/>
        </a:ln>
        <a:effectLst/>
      </c:spPr>
    </c:plotArea>
    <c:legend>
      <c:legendPos val="r"/>
      <c:layout>
        <c:manualLayout>
          <c:xMode val="edge"/>
          <c:yMode val="edge"/>
          <c:x val="0.79355174206968282"/>
          <c:y val="0.21012344160104987"/>
          <c:w val="0.18980759230369215"/>
          <c:h val="0.7029687500000000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K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Xfmg28JQk/3Jawgan1p750NXig==">CgMxLjAyCGgudHlqY3d0MgloLjNkeTZ2a20yCGguZ2pkZ3hzOAByITFZMVJ3Z3Q0RU9VVlVja0gwcWkxR1h5QUxsYmVabk1jMQ==</go:docsCustomData>
</go:gDocsCustomXmlDataStorage>
</file>

<file path=customXml/itemProps1.xml><?xml version="1.0" encoding="utf-8"?>
<ds:datastoreItem xmlns:ds="http://schemas.openxmlformats.org/officeDocument/2006/customXml" ds:itemID="{4CD890F2-5031-4B69-A702-26D7228018E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1393</Words>
  <Characters>7943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2024-03-26T11:26:00Z</dcterms:created>
  <dcterms:modified xsi:type="dcterms:W3CDTF">2024-06-19T05:13:00Z</dcterms:modified>
</cp:coreProperties>
</file>